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AD" w:rsidRDefault="003C45AD" w:rsidP="003C45AD">
      <w:pPr>
        <w:jc w:val="center"/>
        <w:rPr>
          <w:b/>
          <w:sz w:val="28"/>
          <w:szCs w:val="28"/>
        </w:rPr>
      </w:pPr>
    </w:p>
    <w:p w:rsidR="003C45AD" w:rsidRDefault="003C45AD" w:rsidP="003C45AD">
      <w:pPr>
        <w:jc w:val="center"/>
        <w:rPr>
          <w:b/>
          <w:sz w:val="28"/>
          <w:szCs w:val="28"/>
        </w:rPr>
      </w:pPr>
    </w:p>
    <w:p w:rsidR="003C45AD" w:rsidRPr="00975041" w:rsidRDefault="003C45AD" w:rsidP="003C45AD">
      <w:pPr>
        <w:jc w:val="center"/>
        <w:rPr>
          <w:b/>
          <w:sz w:val="28"/>
          <w:szCs w:val="28"/>
        </w:rPr>
      </w:pPr>
      <w:r w:rsidRPr="00975041">
        <w:rPr>
          <w:b/>
          <w:sz w:val="28"/>
          <w:szCs w:val="28"/>
        </w:rPr>
        <w:t xml:space="preserve">HUBUNGAN KOMUNIKASI ORGANISASI DENGAN SEMANGAT KERJA PEGAWAI PADA KANTOR KELURAHAN </w:t>
      </w:r>
    </w:p>
    <w:p w:rsidR="003C45AD" w:rsidRPr="00975041" w:rsidRDefault="003C45AD" w:rsidP="003C45AD">
      <w:pPr>
        <w:jc w:val="center"/>
        <w:rPr>
          <w:b/>
          <w:sz w:val="28"/>
          <w:szCs w:val="28"/>
        </w:rPr>
      </w:pPr>
      <w:r w:rsidRPr="00975041">
        <w:rPr>
          <w:b/>
          <w:sz w:val="28"/>
          <w:szCs w:val="28"/>
        </w:rPr>
        <w:t>PASAR PAGI KOTA SAMARINDA</w:t>
      </w:r>
    </w:p>
    <w:p w:rsidR="003C45AD" w:rsidRPr="00975041" w:rsidRDefault="003C45AD" w:rsidP="003C45AD">
      <w:pPr>
        <w:jc w:val="both"/>
        <w:rPr>
          <w:b/>
        </w:rPr>
      </w:pPr>
    </w:p>
    <w:p w:rsidR="003C45AD" w:rsidRPr="00975041" w:rsidRDefault="003C45AD" w:rsidP="003C45AD">
      <w:pPr>
        <w:jc w:val="center"/>
        <w:rPr>
          <w:b/>
        </w:rPr>
      </w:pPr>
      <w:r>
        <w:rPr>
          <w:b/>
        </w:rPr>
        <w:t>NUR RIZKI</w:t>
      </w:r>
      <w:r w:rsidRPr="00975041">
        <w:rPr>
          <w:b/>
        </w:rPr>
        <w:t xml:space="preserve"> ARIFIANI¹</w:t>
      </w:r>
    </w:p>
    <w:p w:rsidR="003C45AD" w:rsidRPr="00975041" w:rsidRDefault="003C45AD" w:rsidP="003C45AD">
      <w:pPr>
        <w:jc w:val="both"/>
        <w:rPr>
          <w:b/>
          <w:i/>
          <w:sz w:val="23"/>
          <w:szCs w:val="23"/>
          <w:lang w:val="id-ID"/>
        </w:rPr>
      </w:pPr>
    </w:p>
    <w:p w:rsidR="003C45AD" w:rsidRPr="00975041" w:rsidRDefault="003C45AD" w:rsidP="003C45AD">
      <w:pPr>
        <w:jc w:val="center"/>
        <w:rPr>
          <w:b/>
          <w:i/>
          <w:sz w:val="23"/>
          <w:szCs w:val="23"/>
        </w:rPr>
      </w:pPr>
      <w:r w:rsidRPr="00975041">
        <w:rPr>
          <w:b/>
          <w:i/>
          <w:sz w:val="23"/>
          <w:szCs w:val="23"/>
        </w:rPr>
        <w:t>Abstrak</w:t>
      </w:r>
    </w:p>
    <w:p w:rsidR="003C45AD" w:rsidRPr="00975041" w:rsidRDefault="003C45AD" w:rsidP="003C45AD">
      <w:pPr>
        <w:jc w:val="both"/>
        <w:rPr>
          <w:i/>
          <w:sz w:val="23"/>
          <w:szCs w:val="23"/>
        </w:rPr>
      </w:pPr>
      <w:r w:rsidRPr="00975041">
        <w:rPr>
          <w:i/>
          <w:sz w:val="23"/>
          <w:szCs w:val="23"/>
        </w:rPr>
        <w:t xml:space="preserve">Artikel ini berisi tentang hubungan komunikasi organisasi dengan semangat kerja pegawai pada </w:t>
      </w:r>
      <w:proofErr w:type="gramStart"/>
      <w:r w:rsidRPr="00975041">
        <w:rPr>
          <w:i/>
          <w:sz w:val="23"/>
          <w:szCs w:val="23"/>
        </w:rPr>
        <w:t>kantor</w:t>
      </w:r>
      <w:proofErr w:type="gramEnd"/>
      <w:r w:rsidRPr="00975041">
        <w:rPr>
          <w:i/>
          <w:sz w:val="23"/>
          <w:szCs w:val="23"/>
        </w:rPr>
        <w:t xml:space="preserve"> Kelurahan Pasar Pagi Kota Samarinda. </w:t>
      </w:r>
      <w:proofErr w:type="gramStart"/>
      <w:r w:rsidRPr="00975041">
        <w:rPr>
          <w:i/>
          <w:sz w:val="23"/>
          <w:szCs w:val="23"/>
        </w:rPr>
        <w:t>Metode penelitian yang digunakan adalah kuantitatif dengan menggunakan format eksplanasi.</w:t>
      </w:r>
      <w:proofErr w:type="gramEnd"/>
      <w:r w:rsidRPr="00975041">
        <w:rPr>
          <w:i/>
          <w:sz w:val="23"/>
          <w:szCs w:val="23"/>
        </w:rPr>
        <w:t xml:space="preserve"> </w:t>
      </w:r>
      <w:proofErr w:type="gramStart"/>
      <w:r w:rsidRPr="00975041">
        <w:rPr>
          <w:i/>
          <w:sz w:val="23"/>
          <w:szCs w:val="23"/>
        </w:rPr>
        <w:t>Populasi dalam penelitian ini ada 20 orang dan yang menjadi sempel merupakan semua dari populasi.</w:t>
      </w:r>
      <w:proofErr w:type="gramEnd"/>
      <w:r w:rsidRPr="00975041">
        <w:rPr>
          <w:i/>
          <w:sz w:val="23"/>
          <w:szCs w:val="23"/>
        </w:rPr>
        <w:t xml:space="preserve"> </w:t>
      </w:r>
      <w:proofErr w:type="gramStart"/>
      <w:r w:rsidRPr="00975041">
        <w:rPr>
          <w:i/>
          <w:sz w:val="23"/>
          <w:szCs w:val="23"/>
        </w:rPr>
        <w:t>Skala yang digunakan ialah skala likert dengan teknik pengumpulan data dilakukan dengan penyebaran kuesioner.</w:t>
      </w:r>
      <w:proofErr w:type="gramEnd"/>
      <w:r w:rsidRPr="00975041">
        <w:rPr>
          <w:i/>
          <w:sz w:val="23"/>
          <w:szCs w:val="23"/>
        </w:rPr>
        <w:t xml:space="preserve"> </w:t>
      </w:r>
      <w:r w:rsidRPr="00975041">
        <w:rPr>
          <w:i/>
          <w:color w:val="000000" w:themeColor="text1"/>
          <w:sz w:val="23"/>
          <w:szCs w:val="23"/>
        </w:rPr>
        <w:t xml:space="preserve">Analisis data yang digunakan adalah korelasi Product Moment dengan hasil perhitungan </w:t>
      </w:r>
      <w:r>
        <w:rPr>
          <w:i/>
          <w:color w:val="000000" w:themeColor="text1"/>
          <w:sz w:val="23"/>
          <w:szCs w:val="23"/>
        </w:rPr>
        <w:t>t</w:t>
      </w:r>
      <w:r w:rsidRPr="00975041">
        <w:rPr>
          <w:i/>
          <w:color w:val="000000" w:themeColor="text1"/>
          <w:sz w:val="23"/>
          <w:szCs w:val="23"/>
          <w:vertAlign w:val="subscript"/>
        </w:rPr>
        <w:t xml:space="preserve">hitung </w:t>
      </w:r>
      <w:r w:rsidRPr="006F44BC">
        <w:rPr>
          <w:i/>
          <w:sz w:val="23"/>
          <w:szCs w:val="23"/>
        </w:rPr>
        <w:t>= 2796</w:t>
      </w:r>
      <w:r w:rsidRPr="00975041">
        <w:rPr>
          <w:i/>
          <w:color w:val="000000" w:themeColor="text1"/>
          <w:sz w:val="23"/>
          <w:szCs w:val="23"/>
        </w:rPr>
        <w:t xml:space="preserve"> dan harga </w:t>
      </w:r>
      <w:r>
        <w:rPr>
          <w:i/>
          <w:color w:val="000000" w:themeColor="text1"/>
          <w:sz w:val="23"/>
          <w:szCs w:val="23"/>
        </w:rPr>
        <w:t>t</w:t>
      </w:r>
      <w:r w:rsidRPr="00975041">
        <w:rPr>
          <w:i/>
          <w:color w:val="000000" w:themeColor="text1"/>
          <w:sz w:val="23"/>
          <w:szCs w:val="23"/>
          <w:vertAlign w:val="subscript"/>
        </w:rPr>
        <w:t>tabel</w:t>
      </w:r>
      <w:r w:rsidRPr="00975041">
        <w:rPr>
          <w:i/>
          <w:color w:val="000000" w:themeColor="text1"/>
          <w:sz w:val="23"/>
          <w:szCs w:val="23"/>
        </w:rPr>
        <w:t xml:space="preserve"> untuk 20 responden pada tingkat kepercayaan 95% dan alpha 0,05 dengan test dua sisi (two-tailed test) adalah </w:t>
      </w:r>
      <w:r w:rsidRPr="006F44BC">
        <w:rPr>
          <w:i/>
          <w:sz w:val="23"/>
          <w:szCs w:val="23"/>
        </w:rPr>
        <w:t>0,424.</w:t>
      </w:r>
      <w:r w:rsidRPr="00975041">
        <w:rPr>
          <w:i/>
          <w:color w:val="000000" w:themeColor="text1"/>
          <w:sz w:val="23"/>
          <w:szCs w:val="23"/>
        </w:rPr>
        <w:t xml:space="preserve"> Jadi terlihat bahwa </w:t>
      </w:r>
      <w:r>
        <w:rPr>
          <w:i/>
          <w:color w:val="000000" w:themeColor="text1"/>
          <w:sz w:val="23"/>
          <w:szCs w:val="23"/>
        </w:rPr>
        <w:t>t</w:t>
      </w:r>
      <w:r w:rsidRPr="00975041">
        <w:rPr>
          <w:i/>
          <w:color w:val="000000" w:themeColor="text1"/>
          <w:sz w:val="23"/>
          <w:szCs w:val="23"/>
          <w:vertAlign w:val="subscript"/>
        </w:rPr>
        <w:t>hitung</w:t>
      </w:r>
      <w:r w:rsidRPr="00975041">
        <w:rPr>
          <w:i/>
          <w:color w:val="000000" w:themeColor="text1"/>
          <w:sz w:val="23"/>
          <w:szCs w:val="23"/>
        </w:rPr>
        <w:t xml:space="preserve"> lebih besar daripada r</w:t>
      </w:r>
      <w:r w:rsidRPr="00975041">
        <w:rPr>
          <w:i/>
          <w:color w:val="000000" w:themeColor="text1"/>
          <w:sz w:val="23"/>
          <w:szCs w:val="23"/>
          <w:vertAlign w:val="subscript"/>
        </w:rPr>
        <w:t>tabel</w:t>
      </w:r>
      <w:r w:rsidRPr="00975041">
        <w:rPr>
          <w:i/>
          <w:color w:val="000000" w:themeColor="text1"/>
          <w:sz w:val="23"/>
          <w:szCs w:val="23"/>
        </w:rPr>
        <w:t xml:space="preserve"> </w:t>
      </w:r>
      <w:r>
        <w:rPr>
          <w:i/>
          <w:sz w:val="23"/>
          <w:szCs w:val="23"/>
        </w:rPr>
        <w:t>yaitu 2796 ≥ 0,424</w:t>
      </w:r>
      <w:r w:rsidRPr="00975041">
        <w:rPr>
          <w:i/>
          <w:sz w:val="23"/>
          <w:szCs w:val="23"/>
        </w:rPr>
        <w:t xml:space="preserve"> dengan demikian hasil penelitian menunjukkan bahwa ada hubungan komunikasi organisasi dengan semangat kerja pegawai pada kantor Kelurahan Pasar Pagi Kota Samarinda. </w:t>
      </w:r>
      <w:proofErr w:type="gramStart"/>
      <w:r>
        <w:rPr>
          <w:i/>
          <w:sz w:val="23"/>
          <w:szCs w:val="23"/>
        </w:rPr>
        <w:t xml:space="preserve">Dari hasil uji korelasi antara </w:t>
      </w:r>
      <w:r w:rsidRPr="00975041">
        <w:rPr>
          <w:i/>
          <w:sz w:val="23"/>
          <w:szCs w:val="23"/>
        </w:rPr>
        <w:t xml:space="preserve">variabel komunikasi organisasi dan variabel semangat kerja pegawai dapat disimpulkan berdasarkan nilai interpretasi koefisien korelasi bahwa arah hubungan yang terdapat antara variabel </w:t>
      </w:r>
      <w:r>
        <w:rPr>
          <w:i/>
          <w:sz w:val="23"/>
          <w:szCs w:val="23"/>
        </w:rPr>
        <w:t>Komunikasi Organisasi</w:t>
      </w:r>
      <w:r w:rsidRPr="00975041">
        <w:rPr>
          <w:i/>
          <w:sz w:val="23"/>
          <w:szCs w:val="23"/>
        </w:rPr>
        <w:t xml:space="preserve"> adalah tergolong</w:t>
      </w:r>
      <w:r w:rsidRPr="00975041">
        <w:rPr>
          <w:i/>
          <w:sz w:val="23"/>
          <w:szCs w:val="23"/>
          <w:lang w:val="id-ID"/>
        </w:rPr>
        <w:t xml:space="preserve"> </w:t>
      </w:r>
      <w:r w:rsidRPr="00975041">
        <w:rPr>
          <w:i/>
          <w:sz w:val="23"/>
          <w:szCs w:val="23"/>
        </w:rPr>
        <w:t>sedang.</w:t>
      </w:r>
      <w:proofErr w:type="gramEnd"/>
    </w:p>
    <w:p w:rsidR="003C45AD" w:rsidRPr="00975041" w:rsidRDefault="003C45AD" w:rsidP="003C45AD">
      <w:pPr>
        <w:jc w:val="both"/>
        <w:rPr>
          <w:i/>
          <w:sz w:val="23"/>
          <w:szCs w:val="23"/>
        </w:rPr>
      </w:pPr>
    </w:p>
    <w:p w:rsidR="003C45AD" w:rsidRPr="00975041" w:rsidRDefault="003C45AD" w:rsidP="003C45AD">
      <w:pPr>
        <w:jc w:val="both"/>
        <w:rPr>
          <w:i/>
          <w:sz w:val="23"/>
          <w:szCs w:val="23"/>
        </w:rPr>
      </w:pPr>
      <w:r w:rsidRPr="00975041">
        <w:rPr>
          <w:b/>
          <w:i/>
          <w:sz w:val="23"/>
          <w:szCs w:val="23"/>
        </w:rPr>
        <w:t xml:space="preserve">Kata </w:t>
      </w:r>
      <w:proofErr w:type="gramStart"/>
      <w:r w:rsidRPr="00975041">
        <w:rPr>
          <w:b/>
          <w:i/>
          <w:sz w:val="23"/>
          <w:szCs w:val="23"/>
        </w:rPr>
        <w:t>kunci :</w:t>
      </w:r>
      <w:proofErr w:type="gramEnd"/>
      <w:r w:rsidRPr="00975041">
        <w:rPr>
          <w:b/>
          <w:i/>
          <w:sz w:val="23"/>
          <w:szCs w:val="23"/>
        </w:rPr>
        <w:t xml:space="preserve"> </w:t>
      </w:r>
      <w:r w:rsidRPr="00975041">
        <w:rPr>
          <w:i/>
          <w:sz w:val="23"/>
          <w:szCs w:val="23"/>
        </w:rPr>
        <w:t>Komunikasi Organisasi, Semangat Kerja Pegawai</w:t>
      </w:r>
    </w:p>
    <w:p w:rsidR="003C45AD" w:rsidRPr="00975041" w:rsidRDefault="003C45AD" w:rsidP="003C45AD">
      <w:pPr>
        <w:jc w:val="both"/>
        <w:rPr>
          <w:b/>
        </w:rPr>
      </w:pPr>
    </w:p>
    <w:p w:rsidR="003C45AD" w:rsidRDefault="003C45AD" w:rsidP="003C45AD">
      <w:pPr>
        <w:jc w:val="both"/>
        <w:rPr>
          <w:b/>
          <w:sz w:val="23"/>
          <w:szCs w:val="23"/>
        </w:rPr>
      </w:pPr>
    </w:p>
    <w:p w:rsidR="003C45AD" w:rsidRPr="00975041" w:rsidRDefault="003C45AD" w:rsidP="003C45AD">
      <w:pPr>
        <w:jc w:val="both"/>
        <w:rPr>
          <w:b/>
          <w:sz w:val="23"/>
          <w:szCs w:val="23"/>
        </w:rPr>
      </w:pPr>
      <w:r w:rsidRPr="00975041">
        <w:rPr>
          <w:b/>
          <w:sz w:val="23"/>
          <w:szCs w:val="23"/>
        </w:rPr>
        <w:t>Latar Belakang</w:t>
      </w:r>
    </w:p>
    <w:p w:rsidR="003C45AD" w:rsidRPr="00975041" w:rsidRDefault="003C45AD" w:rsidP="003C45AD">
      <w:pPr>
        <w:ind w:firstLine="720"/>
        <w:jc w:val="both"/>
        <w:rPr>
          <w:sz w:val="23"/>
          <w:szCs w:val="23"/>
        </w:rPr>
      </w:pPr>
      <w:r w:rsidRPr="00975041">
        <w:rPr>
          <w:bCs/>
          <w:sz w:val="23"/>
          <w:szCs w:val="23"/>
          <w:lang w:val="id-ID"/>
        </w:rPr>
        <w:t xml:space="preserve">Komunikasi organisasi dalam sebuah organisasi sangatlah penting, </w:t>
      </w:r>
      <w:r w:rsidRPr="00975041">
        <w:rPr>
          <w:sz w:val="23"/>
          <w:szCs w:val="23"/>
          <w:lang w:val="id-ID"/>
        </w:rPr>
        <w:t xml:space="preserve">pesan informasi yang dipertukarkan diantara masing-masing anggota pada gilirannya harapan-harapan yang menjadi keinginan setiap anggota organisasi akan terealisasi dengan baik guna untuk mencapai satu tujuan yang baik untuk kepentingan bersama. Komunikasi organisasi merupakan suatu cara untuk menghubungkan orang-orang dengan perantara ide-ide, fakta, pikiran-pikiran dan nilai-nilai sehingga mereka dapat membagi apa yang mereka rasakan. </w:t>
      </w:r>
    </w:p>
    <w:p w:rsidR="003C45AD" w:rsidRPr="00975041" w:rsidRDefault="003C45AD" w:rsidP="003C45AD">
      <w:pPr>
        <w:ind w:firstLine="720"/>
        <w:jc w:val="both"/>
        <w:rPr>
          <w:sz w:val="23"/>
          <w:szCs w:val="23"/>
        </w:rPr>
      </w:pPr>
      <w:proofErr w:type="gramStart"/>
      <w:r w:rsidRPr="00975041">
        <w:rPr>
          <w:sz w:val="23"/>
          <w:szCs w:val="23"/>
        </w:rPr>
        <w:t>Dalam suatu organsasi diperlukan suatu sistem yang dapat menunjang kinerja organisasi tersebut.</w:t>
      </w:r>
      <w:proofErr w:type="gramEnd"/>
      <w:r w:rsidRPr="00975041">
        <w:rPr>
          <w:sz w:val="23"/>
          <w:szCs w:val="23"/>
        </w:rPr>
        <w:t xml:space="preserve"> </w:t>
      </w:r>
      <w:proofErr w:type="gramStart"/>
      <w:r w:rsidRPr="00975041">
        <w:rPr>
          <w:sz w:val="23"/>
          <w:szCs w:val="23"/>
        </w:rPr>
        <w:t>Pencapaian tujuan organisasi memerlukan kerjasama yang baik antar komponen di dalamnya.</w:t>
      </w:r>
      <w:proofErr w:type="gramEnd"/>
      <w:r w:rsidRPr="00975041">
        <w:rPr>
          <w:sz w:val="23"/>
          <w:szCs w:val="23"/>
        </w:rPr>
        <w:t xml:space="preserve"> </w:t>
      </w:r>
      <w:proofErr w:type="gramStart"/>
      <w:r w:rsidRPr="00975041">
        <w:rPr>
          <w:sz w:val="23"/>
          <w:szCs w:val="23"/>
        </w:rPr>
        <w:t>Untuk itu diperlukan sekali adanya komunikasi yang baik antar anggota didalamnya, peran komunikasi dalam suatu organisasi dapat menciptakan hubungan kerja yang kondusif dalam rangka pencapaian tujuan organisasi.</w:t>
      </w:r>
      <w:proofErr w:type="gramEnd"/>
      <w:r w:rsidRPr="00975041">
        <w:rPr>
          <w:sz w:val="23"/>
          <w:szCs w:val="23"/>
          <w:lang w:val="id-ID"/>
        </w:rPr>
        <w:t xml:space="preserve"> </w:t>
      </w:r>
      <w:proofErr w:type="gramStart"/>
      <w:r w:rsidRPr="00975041">
        <w:rPr>
          <w:sz w:val="23"/>
          <w:szCs w:val="23"/>
        </w:rPr>
        <w:t>Komunikasi yang sehat dan lanc</w:t>
      </w:r>
      <w:r w:rsidRPr="00975041">
        <w:rPr>
          <w:sz w:val="23"/>
          <w:szCs w:val="23"/>
          <w:lang w:val="id-ID"/>
        </w:rPr>
        <w:t>a</w:t>
      </w:r>
      <w:r w:rsidRPr="00975041">
        <w:rPr>
          <w:sz w:val="23"/>
          <w:szCs w:val="23"/>
        </w:rPr>
        <w:t>r yang terjalin dan terjadi diantara pegawai dapat menimbulkan keselarasan dan keserasian bagi para pegawai dalam mencapai tujuan yang mereka inginkan dan bagi organisasi hal ini merupakan suatu kondisi yang dapat memperlancar kerjasama guna mencapai tujuan organisasi.</w:t>
      </w:r>
      <w:proofErr w:type="gramEnd"/>
    </w:p>
    <w:p w:rsidR="003C45AD" w:rsidRPr="00975041" w:rsidRDefault="003C45AD" w:rsidP="003C45AD">
      <w:pPr>
        <w:ind w:firstLine="720"/>
        <w:jc w:val="both"/>
        <w:rPr>
          <w:sz w:val="23"/>
          <w:szCs w:val="23"/>
        </w:rPr>
      </w:pPr>
      <w:r w:rsidRPr="00975041">
        <w:rPr>
          <w:sz w:val="23"/>
          <w:szCs w:val="23"/>
          <w:lang w:val="id-ID"/>
        </w:rPr>
        <w:lastRenderedPageBreak/>
        <w:t>Kelurahan pasar pagi kota samarinda</w:t>
      </w:r>
      <w:r w:rsidRPr="00975041">
        <w:rPr>
          <w:rFonts w:eastAsia="Calibri"/>
          <w:sz w:val="23"/>
          <w:szCs w:val="23"/>
          <w:lang w:val="sv-SE"/>
        </w:rPr>
        <w:t xml:space="preserve"> merupakan salah satu </w:t>
      </w:r>
      <w:r w:rsidRPr="00975041">
        <w:rPr>
          <w:rFonts w:eastAsia="Calibri"/>
          <w:sz w:val="23"/>
          <w:szCs w:val="23"/>
          <w:lang w:val="id-ID"/>
        </w:rPr>
        <w:t>kelurahan</w:t>
      </w:r>
      <w:r w:rsidRPr="00975041">
        <w:rPr>
          <w:rFonts w:eastAsia="Calibri"/>
          <w:sz w:val="23"/>
          <w:szCs w:val="23"/>
          <w:lang w:val="sv-SE"/>
        </w:rPr>
        <w:t xml:space="preserve"> yang bergerak di bidang pe</w:t>
      </w:r>
      <w:r w:rsidRPr="00975041">
        <w:rPr>
          <w:rFonts w:eastAsia="Calibri"/>
          <w:sz w:val="23"/>
          <w:szCs w:val="23"/>
          <w:lang w:val="id-ID"/>
        </w:rPr>
        <w:t>layanan</w:t>
      </w:r>
      <w:r w:rsidRPr="00975041">
        <w:rPr>
          <w:rFonts w:eastAsia="Calibri"/>
          <w:sz w:val="23"/>
          <w:szCs w:val="23"/>
          <w:lang w:val="sv-SE"/>
        </w:rPr>
        <w:t xml:space="preserve">, mempunyai visi memberikan pelayanan yang baik guna memenuhi kebutuhan masyarakat dan tepat waktu, kualitas dan kuantitas, serta dengan kerja yang profesional dan efisien. Dalam upaya mewujudkan visi dan misi tersebut tentunya harus didukung oleh sumberdaya manusia yang berkualitas. Sebagai </w:t>
      </w:r>
      <w:r w:rsidRPr="00975041">
        <w:rPr>
          <w:rFonts w:eastAsia="Calibri"/>
          <w:sz w:val="23"/>
          <w:szCs w:val="23"/>
          <w:lang w:val="id-ID"/>
        </w:rPr>
        <w:t>instansi</w:t>
      </w:r>
      <w:r w:rsidRPr="00975041">
        <w:rPr>
          <w:rFonts w:eastAsia="Calibri"/>
          <w:sz w:val="23"/>
          <w:szCs w:val="23"/>
          <w:lang w:val="sv-SE"/>
        </w:rPr>
        <w:t xml:space="preserve"> yang bergerak di bidang jasa senantiasa berusaha memberikan pelayanan yang terbaik terhadap </w:t>
      </w:r>
      <w:r w:rsidRPr="00975041">
        <w:rPr>
          <w:rFonts w:eastAsia="Calibri"/>
          <w:sz w:val="23"/>
          <w:szCs w:val="23"/>
          <w:lang w:val="id-ID"/>
        </w:rPr>
        <w:t>masyarakat</w:t>
      </w:r>
      <w:r w:rsidRPr="00975041">
        <w:rPr>
          <w:rFonts w:eastAsia="Calibri"/>
          <w:sz w:val="23"/>
          <w:szCs w:val="23"/>
          <w:lang w:val="sv-SE"/>
        </w:rPr>
        <w:t xml:space="preserve">, pelayanan ini senantiasa terus ditingkatkan untuk meningkatkan kesejahteraan masyarakat  agar mendapatkan kepuasan dari pelayanan yang </w:t>
      </w:r>
      <w:r w:rsidRPr="00975041">
        <w:rPr>
          <w:sz w:val="23"/>
          <w:szCs w:val="23"/>
          <w:lang w:val="sv-SE"/>
        </w:rPr>
        <w:t xml:space="preserve">diberikan oleh </w:t>
      </w:r>
      <w:r w:rsidRPr="00975041">
        <w:rPr>
          <w:sz w:val="23"/>
          <w:szCs w:val="23"/>
          <w:lang w:val="id-ID"/>
        </w:rPr>
        <w:t>kelurahan pasar pagi kota samarinda</w:t>
      </w:r>
      <w:r w:rsidRPr="00975041">
        <w:rPr>
          <w:rFonts w:eastAsia="Calibri"/>
          <w:sz w:val="23"/>
          <w:szCs w:val="23"/>
          <w:lang w:val="sv-SE"/>
        </w:rPr>
        <w:t xml:space="preserve">. Dalam upaya mencapai harapan tersebut, </w:t>
      </w:r>
      <w:r w:rsidRPr="00975041">
        <w:rPr>
          <w:rFonts w:eastAsia="Calibri"/>
          <w:sz w:val="23"/>
          <w:szCs w:val="23"/>
          <w:lang w:val="id-ID"/>
        </w:rPr>
        <w:t>Kelurahan pasar pagi kota samarinda</w:t>
      </w:r>
      <w:r w:rsidRPr="00975041">
        <w:rPr>
          <w:rFonts w:eastAsia="Calibri"/>
          <w:sz w:val="23"/>
          <w:szCs w:val="23"/>
          <w:lang w:val="sv-SE"/>
        </w:rPr>
        <w:t xml:space="preserve"> dihadapkan pada beberapa masalah yang berkaitan dengan perilaku pegawai berhubungan dengan upaya peningkatan kinerja pegawai maupun organisasi.</w:t>
      </w:r>
    </w:p>
    <w:p w:rsidR="003C45AD" w:rsidRPr="00975041" w:rsidRDefault="003C45AD" w:rsidP="003C45AD">
      <w:pPr>
        <w:ind w:firstLine="720"/>
        <w:jc w:val="both"/>
        <w:rPr>
          <w:sz w:val="23"/>
          <w:szCs w:val="23"/>
        </w:rPr>
      </w:pPr>
      <w:r>
        <w:rPr>
          <w:sz w:val="23"/>
          <w:szCs w:val="23"/>
        </w:rPr>
        <w:t xml:space="preserve">Berdasarkan </w:t>
      </w:r>
      <w:proofErr w:type="gramStart"/>
      <w:r>
        <w:rPr>
          <w:sz w:val="23"/>
          <w:szCs w:val="23"/>
        </w:rPr>
        <w:t>uraian  tersebut</w:t>
      </w:r>
      <w:proofErr w:type="gramEnd"/>
      <w:r>
        <w:rPr>
          <w:sz w:val="23"/>
          <w:szCs w:val="23"/>
        </w:rPr>
        <w:t>,</w:t>
      </w:r>
      <w:r w:rsidRPr="00975041">
        <w:rPr>
          <w:sz w:val="23"/>
          <w:szCs w:val="23"/>
        </w:rPr>
        <w:t xml:space="preserve"> da</w:t>
      </w:r>
      <w:r>
        <w:rPr>
          <w:sz w:val="23"/>
          <w:szCs w:val="23"/>
        </w:rPr>
        <w:t>lam usaha meningkatkan semangat</w:t>
      </w:r>
      <w:r w:rsidRPr="00975041">
        <w:rPr>
          <w:sz w:val="23"/>
          <w:szCs w:val="23"/>
        </w:rPr>
        <w:t xml:space="preserve"> kerja  pega</w:t>
      </w:r>
      <w:r>
        <w:rPr>
          <w:sz w:val="23"/>
          <w:szCs w:val="23"/>
        </w:rPr>
        <w:t xml:space="preserve">wai  maka perlu dilakukan penelitian tentang </w:t>
      </w:r>
      <w:r w:rsidRPr="00975041">
        <w:rPr>
          <w:sz w:val="23"/>
          <w:szCs w:val="23"/>
        </w:rPr>
        <w:t>“</w:t>
      </w:r>
      <w:r>
        <w:rPr>
          <w:sz w:val="23"/>
          <w:szCs w:val="23"/>
        </w:rPr>
        <w:t xml:space="preserve">Hubungan </w:t>
      </w:r>
      <w:r w:rsidRPr="00975041">
        <w:rPr>
          <w:sz w:val="23"/>
          <w:szCs w:val="23"/>
          <w:lang w:val="id-ID"/>
        </w:rPr>
        <w:t>k</w:t>
      </w:r>
      <w:r>
        <w:rPr>
          <w:sz w:val="23"/>
          <w:szCs w:val="23"/>
        </w:rPr>
        <w:t xml:space="preserve">omunikasi </w:t>
      </w:r>
      <w:r w:rsidRPr="00975041">
        <w:rPr>
          <w:sz w:val="23"/>
          <w:szCs w:val="23"/>
          <w:lang w:val="id-ID"/>
        </w:rPr>
        <w:t>o</w:t>
      </w:r>
      <w:r>
        <w:rPr>
          <w:sz w:val="23"/>
          <w:szCs w:val="23"/>
        </w:rPr>
        <w:t xml:space="preserve">rganisasi </w:t>
      </w:r>
      <w:r w:rsidRPr="00975041">
        <w:rPr>
          <w:sz w:val="23"/>
          <w:szCs w:val="23"/>
        </w:rPr>
        <w:t xml:space="preserve">dengan </w:t>
      </w:r>
      <w:r w:rsidRPr="00975041">
        <w:rPr>
          <w:sz w:val="23"/>
          <w:szCs w:val="23"/>
          <w:lang w:val="id-ID"/>
        </w:rPr>
        <w:t>s</w:t>
      </w:r>
      <w:r w:rsidRPr="00975041">
        <w:rPr>
          <w:sz w:val="23"/>
          <w:szCs w:val="23"/>
        </w:rPr>
        <w:t xml:space="preserve">emangat </w:t>
      </w:r>
      <w:r w:rsidRPr="00975041">
        <w:rPr>
          <w:sz w:val="23"/>
          <w:szCs w:val="23"/>
          <w:lang w:val="id-ID"/>
        </w:rPr>
        <w:t>k</w:t>
      </w:r>
      <w:r w:rsidRPr="00975041">
        <w:rPr>
          <w:sz w:val="23"/>
          <w:szCs w:val="23"/>
        </w:rPr>
        <w:t xml:space="preserve">erja pada </w:t>
      </w:r>
      <w:r w:rsidRPr="00975041">
        <w:rPr>
          <w:sz w:val="23"/>
          <w:szCs w:val="23"/>
          <w:lang w:val="id-ID"/>
        </w:rPr>
        <w:t>k</w:t>
      </w:r>
      <w:r w:rsidRPr="00975041">
        <w:rPr>
          <w:sz w:val="23"/>
          <w:szCs w:val="23"/>
        </w:rPr>
        <w:t xml:space="preserve">antor </w:t>
      </w:r>
      <w:r w:rsidRPr="00975041">
        <w:rPr>
          <w:sz w:val="23"/>
          <w:szCs w:val="23"/>
          <w:lang w:val="id-ID"/>
        </w:rPr>
        <w:t>kelurahan pasar pagi kota samarinda.</w:t>
      </w:r>
      <w:r w:rsidRPr="00975041">
        <w:rPr>
          <w:sz w:val="23"/>
          <w:szCs w:val="23"/>
        </w:rPr>
        <w:t>”</w:t>
      </w:r>
    </w:p>
    <w:p w:rsidR="003C45AD" w:rsidRPr="00975041" w:rsidRDefault="003C45AD" w:rsidP="003C45AD">
      <w:pPr>
        <w:jc w:val="both"/>
        <w:rPr>
          <w:sz w:val="23"/>
          <w:szCs w:val="23"/>
        </w:rPr>
      </w:pPr>
    </w:p>
    <w:p w:rsidR="003C45AD" w:rsidRPr="00975041" w:rsidRDefault="003C45AD" w:rsidP="003C45AD">
      <w:pPr>
        <w:jc w:val="both"/>
        <w:rPr>
          <w:b/>
          <w:sz w:val="23"/>
          <w:szCs w:val="23"/>
        </w:rPr>
      </w:pPr>
      <w:r w:rsidRPr="00975041">
        <w:rPr>
          <w:b/>
          <w:sz w:val="23"/>
          <w:szCs w:val="23"/>
        </w:rPr>
        <w:t>Teori dan Konsep</w:t>
      </w:r>
    </w:p>
    <w:p w:rsidR="003C45AD" w:rsidRPr="00975041" w:rsidRDefault="003C45AD" w:rsidP="003C45AD">
      <w:pPr>
        <w:pStyle w:val="ListParagraph"/>
        <w:spacing w:after="0" w:line="240" w:lineRule="auto"/>
        <w:ind w:left="0"/>
        <w:jc w:val="both"/>
        <w:rPr>
          <w:rFonts w:ascii="Times New Roman" w:hAnsi="Times New Roman"/>
          <w:sz w:val="23"/>
          <w:szCs w:val="23"/>
        </w:rPr>
      </w:pPr>
      <w:r w:rsidRPr="00975041">
        <w:rPr>
          <w:rFonts w:ascii="Times New Roman" w:hAnsi="Times New Roman"/>
          <w:sz w:val="23"/>
          <w:szCs w:val="23"/>
        </w:rPr>
        <w:t xml:space="preserve">           Menurut Barnard Teori hubungan manusia, teori ini menekankan pada pentingnya </w:t>
      </w:r>
      <w:proofErr w:type="gramStart"/>
      <w:r w:rsidRPr="00975041">
        <w:rPr>
          <w:rFonts w:ascii="Times New Roman" w:hAnsi="Times New Roman"/>
          <w:sz w:val="23"/>
          <w:szCs w:val="23"/>
        </w:rPr>
        <w:t xml:space="preserve">komunikasi </w:t>
      </w:r>
      <w:r>
        <w:rPr>
          <w:rFonts w:ascii="Times New Roman" w:hAnsi="Times New Roman"/>
          <w:sz w:val="23"/>
          <w:szCs w:val="23"/>
        </w:rPr>
        <w:t xml:space="preserve"> </w:t>
      </w:r>
      <w:r w:rsidRPr="00975041">
        <w:rPr>
          <w:rFonts w:ascii="Times New Roman" w:hAnsi="Times New Roman"/>
          <w:sz w:val="23"/>
          <w:szCs w:val="23"/>
        </w:rPr>
        <w:t>dan</w:t>
      </w:r>
      <w:proofErr w:type="gramEnd"/>
      <w:r w:rsidRPr="00975041">
        <w:rPr>
          <w:rFonts w:ascii="Times New Roman" w:hAnsi="Times New Roman"/>
          <w:sz w:val="23"/>
          <w:szCs w:val="23"/>
        </w:rPr>
        <w:t xml:space="preserve"> hubungan sosial dalam </w:t>
      </w:r>
      <w:r>
        <w:rPr>
          <w:rFonts w:ascii="Times New Roman" w:hAnsi="Times New Roman"/>
          <w:sz w:val="23"/>
          <w:szCs w:val="23"/>
        </w:rPr>
        <w:t xml:space="preserve">kehidupan organisasi. </w:t>
      </w:r>
      <w:proofErr w:type="gramStart"/>
      <w:r>
        <w:rPr>
          <w:rFonts w:ascii="Times New Roman" w:hAnsi="Times New Roman"/>
          <w:sz w:val="23"/>
          <w:szCs w:val="23"/>
        </w:rPr>
        <w:t xml:space="preserve">Teori ini </w:t>
      </w:r>
      <w:r w:rsidRPr="00975041">
        <w:rPr>
          <w:rFonts w:ascii="Times New Roman" w:hAnsi="Times New Roman"/>
          <w:sz w:val="23"/>
          <w:szCs w:val="23"/>
        </w:rPr>
        <w:t>menyarankan peningkatan dan penyempurnaan suatu organisasi dengan meningkatkan kepuasaan anggota organisasi dan menciptakan organisasi yang dapat membantu individu mengembangkan potensinya.</w:t>
      </w:r>
      <w:proofErr w:type="gramEnd"/>
      <w:r w:rsidRPr="00975041">
        <w:rPr>
          <w:rFonts w:ascii="Times New Roman" w:hAnsi="Times New Roman"/>
          <w:sz w:val="23"/>
          <w:szCs w:val="23"/>
        </w:rPr>
        <w:t xml:space="preserve"> Den</w:t>
      </w:r>
      <w:r>
        <w:rPr>
          <w:rFonts w:ascii="Times New Roman" w:hAnsi="Times New Roman"/>
          <w:sz w:val="23"/>
          <w:szCs w:val="23"/>
        </w:rPr>
        <w:t xml:space="preserve">gan meningkatkan kepuasan kerja </w:t>
      </w:r>
      <w:proofErr w:type="gramStart"/>
      <w:r w:rsidRPr="00975041">
        <w:rPr>
          <w:rFonts w:ascii="Times New Roman" w:hAnsi="Times New Roman"/>
          <w:sz w:val="23"/>
          <w:szCs w:val="23"/>
        </w:rPr>
        <w:t>akan</w:t>
      </w:r>
      <w:proofErr w:type="gramEnd"/>
      <w:r w:rsidRPr="00975041">
        <w:rPr>
          <w:rFonts w:ascii="Times New Roman" w:hAnsi="Times New Roman"/>
          <w:sz w:val="23"/>
          <w:szCs w:val="23"/>
        </w:rPr>
        <w:t xml:space="preserve"> mempertinggi semangat pegawai, 1938. (Muhammad 2009</w:t>
      </w:r>
      <w:proofErr w:type="gramStart"/>
      <w:r w:rsidRPr="00975041">
        <w:rPr>
          <w:rFonts w:ascii="Times New Roman" w:hAnsi="Times New Roman"/>
          <w:sz w:val="23"/>
          <w:szCs w:val="23"/>
        </w:rPr>
        <w:t>,p</w:t>
      </w:r>
      <w:proofErr w:type="gramEnd"/>
      <w:r w:rsidRPr="00975041">
        <w:rPr>
          <w:rFonts w:ascii="Times New Roman" w:hAnsi="Times New Roman"/>
          <w:sz w:val="23"/>
          <w:szCs w:val="23"/>
        </w:rPr>
        <w:t xml:space="preserve"> 40).</w:t>
      </w:r>
    </w:p>
    <w:p w:rsidR="003C45AD" w:rsidRPr="00975041" w:rsidRDefault="003C45AD" w:rsidP="003C45AD">
      <w:pPr>
        <w:pStyle w:val="ListParagraph"/>
        <w:spacing w:after="0" w:line="240" w:lineRule="auto"/>
        <w:ind w:left="0" w:firstLine="720"/>
        <w:jc w:val="both"/>
        <w:rPr>
          <w:rFonts w:ascii="Times New Roman" w:hAnsi="Times New Roman"/>
          <w:sz w:val="23"/>
          <w:szCs w:val="23"/>
        </w:rPr>
      </w:pPr>
      <w:r w:rsidRPr="00975041">
        <w:rPr>
          <w:rFonts w:ascii="Times New Roman" w:hAnsi="Times New Roman"/>
          <w:sz w:val="23"/>
          <w:szCs w:val="23"/>
        </w:rPr>
        <w:t xml:space="preserve">Dari pembahasan teori di atas dapat disimpulkan bahwa suatu komunikasi baik komunikasi organisasi dibutuhkan suatu hubungan sosial dengan adanya komunikasi yang baik serta dapat terjalinnya hubungan kerja </w:t>
      </w:r>
      <w:proofErr w:type="gramStart"/>
      <w:r w:rsidRPr="00975041">
        <w:rPr>
          <w:rFonts w:ascii="Times New Roman" w:hAnsi="Times New Roman"/>
          <w:sz w:val="23"/>
          <w:szCs w:val="23"/>
        </w:rPr>
        <w:t>sama</w:t>
      </w:r>
      <w:proofErr w:type="gramEnd"/>
      <w:r w:rsidRPr="00975041">
        <w:rPr>
          <w:rFonts w:ascii="Times New Roman" w:hAnsi="Times New Roman"/>
          <w:sz w:val="23"/>
          <w:szCs w:val="23"/>
        </w:rPr>
        <w:t xml:space="preserve"> antara bawahan kepada atasan atau sebaliknya. </w:t>
      </w:r>
      <w:proofErr w:type="gramStart"/>
      <w:r w:rsidRPr="00975041">
        <w:rPr>
          <w:rFonts w:ascii="Times New Roman" w:hAnsi="Times New Roman"/>
          <w:sz w:val="23"/>
          <w:szCs w:val="23"/>
        </w:rPr>
        <w:t>Dengan begitu bawahan para pegawai dapat termotivasi dan dapat berkerja dengan penuh semangat.</w:t>
      </w:r>
      <w:proofErr w:type="gramEnd"/>
      <w:r w:rsidRPr="00975041">
        <w:rPr>
          <w:rFonts w:ascii="Times New Roman" w:hAnsi="Times New Roman"/>
          <w:sz w:val="23"/>
          <w:szCs w:val="23"/>
        </w:rPr>
        <w:t xml:space="preserve"> </w:t>
      </w:r>
      <w:proofErr w:type="gramStart"/>
      <w:r w:rsidRPr="00975041">
        <w:rPr>
          <w:rFonts w:ascii="Times New Roman" w:hAnsi="Times New Roman"/>
          <w:sz w:val="23"/>
          <w:szCs w:val="23"/>
        </w:rPr>
        <w:t>Dengan begitu jelaslah hubungan komunikasi organisasi dapat memotivasi kerja pegawai.</w:t>
      </w:r>
      <w:proofErr w:type="gramEnd"/>
      <w:r w:rsidRPr="00975041">
        <w:rPr>
          <w:rFonts w:ascii="Times New Roman" w:hAnsi="Times New Roman"/>
          <w:sz w:val="23"/>
          <w:szCs w:val="23"/>
        </w:rPr>
        <w:t xml:space="preserve"> </w:t>
      </w:r>
    </w:p>
    <w:p w:rsidR="003C45AD" w:rsidRPr="00975041" w:rsidRDefault="003C45AD" w:rsidP="003C45AD">
      <w:pPr>
        <w:pStyle w:val="ListParagraph"/>
        <w:spacing w:after="0" w:line="240" w:lineRule="auto"/>
        <w:ind w:left="0" w:firstLine="720"/>
        <w:jc w:val="both"/>
        <w:rPr>
          <w:rFonts w:ascii="Times New Roman" w:hAnsi="Times New Roman"/>
          <w:sz w:val="23"/>
          <w:szCs w:val="23"/>
        </w:rPr>
      </w:pPr>
      <w:proofErr w:type="gramStart"/>
      <w:r w:rsidRPr="00975041">
        <w:rPr>
          <w:rFonts w:ascii="Times New Roman" w:hAnsi="Times New Roman"/>
          <w:sz w:val="23"/>
          <w:szCs w:val="23"/>
        </w:rPr>
        <w:t>Berdasarkan teori tersebut diatas, penulis menganggap perlu untuk mengemukakan teori dan konsep yang relevan dan mendukung penelitian ini.</w:t>
      </w:r>
      <w:proofErr w:type="gramEnd"/>
      <w:r w:rsidRPr="00975041">
        <w:rPr>
          <w:rFonts w:ascii="Times New Roman" w:hAnsi="Times New Roman"/>
          <w:sz w:val="23"/>
          <w:szCs w:val="23"/>
        </w:rPr>
        <w:t xml:space="preserve"> Yaitu antara </w:t>
      </w:r>
      <w:proofErr w:type="gramStart"/>
      <w:r w:rsidRPr="00975041">
        <w:rPr>
          <w:rFonts w:ascii="Times New Roman" w:hAnsi="Times New Roman"/>
          <w:sz w:val="23"/>
          <w:szCs w:val="23"/>
        </w:rPr>
        <w:t>lain</w:t>
      </w:r>
      <w:proofErr w:type="gramEnd"/>
      <w:r w:rsidRPr="00975041">
        <w:rPr>
          <w:rFonts w:ascii="Times New Roman" w:hAnsi="Times New Roman"/>
          <w:sz w:val="23"/>
          <w:szCs w:val="23"/>
        </w:rPr>
        <w:t xml:space="preserve"> pentingnya suatu komunikasi di dalam sebuah organisasi dalam bentuk komunikasi organisasi terhadap peningkatan semangat kerja pegawai untuk mencapai tujuan bersama.</w:t>
      </w:r>
    </w:p>
    <w:p w:rsidR="003C45AD" w:rsidRPr="00975041" w:rsidRDefault="003C45AD" w:rsidP="003C45AD">
      <w:pPr>
        <w:pStyle w:val="ListParagraph"/>
        <w:spacing w:after="0" w:line="240" w:lineRule="auto"/>
        <w:ind w:left="0" w:firstLine="720"/>
        <w:jc w:val="both"/>
        <w:rPr>
          <w:rFonts w:ascii="Times New Roman" w:hAnsi="Times New Roman"/>
          <w:sz w:val="23"/>
          <w:szCs w:val="23"/>
        </w:rPr>
      </w:pPr>
    </w:p>
    <w:p w:rsidR="003C45AD" w:rsidRPr="00975041" w:rsidRDefault="003C45AD" w:rsidP="003C45AD">
      <w:pPr>
        <w:tabs>
          <w:tab w:val="left" w:pos="3340"/>
        </w:tabs>
        <w:jc w:val="both"/>
        <w:rPr>
          <w:b/>
          <w:sz w:val="23"/>
          <w:szCs w:val="23"/>
        </w:rPr>
      </w:pPr>
      <w:r w:rsidRPr="00975041">
        <w:rPr>
          <w:b/>
          <w:sz w:val="23"/>
          <w:szCs w:val="23"/>
        </w:rPr>
        <w:t>Pengertian Komunikasi</w:t>
      </w:r>
    </w:p>
    <w:p w:rsidR="003C45AD" w:rsidRPr="00975041" w:rsidRDefault="003C45AD" w:rsidP="003C45AD">
      <w:pPr>
        <w:ind w:firstLine="720"/>
        <w:jc w:val="both"/>
        <w:rPr>
          <w:sz w:val="23"/>
          <w:szCs w:val="23"/>
        </w:rPr>
      </w:pPr>
      <w:r w:rsidRPr="00975041">
        <w:rPr>
          <w:sz w:val="23"/>
          <w:szCs w:val="23"/>
        </w:rPr>
        <w:t xml:space="preserve">Komunikasi adalah proses penyampaian suatu pernyataan yang dilakukan oleh seseorang kepada orang lain untuk memberi tahu atau mengubah sikap, pendapat, atau prilaku, baik langsung secara lisan, </w:t>
      </w:r>
      <w:proofErr w:type="gramStart"/>
      <w:r w:rsidRPr="00975041">
        <w:rPr>
          <w:sz w:val="23"/>
          <w:szCs w:val="23"/>
        </w:rPr>
        <w:t>maupun</w:t>
      </w:r>
      <w:proofErr w:type="gramEnd"/>
      <w:r w:rsidRPr="00975041">
        <w:rPr>
          <w:sz w:val="23"/>
          <w:szCs w:val="23"/>
        </w:rPr>
        <w:t xml:space="preserve"> tak langsung melalui media. (Onong</w:t>
      </w:r>
      <w:proofErr w:type="gramStart"/>
      <w:r w:rsidRPr="00975041">
        <w:rPr>
          <w:sz w:val="23"/>
          <w:szCs w:val="23"/>
        </w:rPr>
        <w:t>,2004</w:t>
      </w:r>
      <w:proofErr w:type="gramEnd"/>
      <w:r w:rsidRPr="00975041">
        <w:rPr>
          <w:sz w:val="23"/>
          <w:szCs w:val="23"/>
        </w:rPr>
        <w:t>, p.5).</w:t>
      </w:r>
    </w:p>
    <w:p w:rsidR="003C45AD" w:rsidRDefault="003C45AD" w:rsidP="003C45AD">
      <w:pPr>
        <w:ind w:firstLine="720"/>
        <w:jc w:val="both"/>
        <w:rPr>
          <w:sz w:val="23"/>
          <w:szCs w:val="23"/>
        </w:rPr>
      </w:pPr>
      <w:r w:rsidRPr="00975041">
        <w:rPr>
          <w:sz w:val="23"/>
          <w:szCs w:val="23"/>
        </w:rPr>
        <w:t xml:space="preserve">Teknik komunikasi adalah </w:t>
      </w:r>
      <w:proofErr w:type="gramStart"/>
      <w:r w:rsidRPr="00975041">
        <w:rPr>
          <w:sz w:val="23"/>
          <w:szCs w:val="23"/>
        </w:rPr>
        <w:t>cara</w:t>
      </w:r>
      <w:proofErr w:type="gramEnd"/>
      <w:r w:rsidRPr="00975041">
        <w:rPr>
          <w:sz w:val="23"/>
          <w:szCs w:val="23"/>
        </w:rPr>
        <w:t xml:space="preserve"> atau ‘seni’ penyampaian suatu pesan yang dilakukan seseorang komunikator sedemikian rupa, sehingga menimbulkan dampak tertentu pada komunikan. </w:t>
      </w:r>
      <w:proofErr w:type="gramStart"/>
      <w:r w:rsidRPr="00975041">
        <w:rPr>
          <w:sz w:val="23"/>
          <w:szCs w:val="23"/>
        </w:rPr>
        <w:t>Pesan yang disampaikan komunikator adalah pernyataan sebagai panduan pikiran dan perasaan, dapat berupa ide, informasi, keluhan, keyakinan, imbauan, anjuran, dan sebagainya (onong, 2004, p.6).</w:t>
      </w:r>
      <w:proofErr w:type="gramEnd"/>
      <w:r w:rsidRPr="00975041">
        <w:rPr>
          <w:sz w:val="23"/>
          <w:szCs w:val="23"/>
        </w:rPr>
        <w:t xml:space="preserve"> </w:t>
      </w:r>
    </w:p>
    <w:p w:rsidR="003C45AD" w:rsidRPr="00975041" w:rsidRDefault="003C45AD" w:rsidP="003C45AD">
      <w:pPr>
        <w:ind w:firstLine="720"/>
        <w:jc w:val="both"/>
        <w:rPr>
          <w:sz w:val="23"/>
          <w:szCs w:val="23"/>
        </w:rPr>
      </w:pPr>
      <w:proofErr w:type="gramStart"/>
      <w:r w:rsidRPr="00975041">
        <w:rPr>
          <w:sz w:val="23"/>
          <w:szCs w:val="23"/>
        </w:rPr>
        <w:t>Pernyataan tersebut dibawakan oleh lambang, umumnya bahasa.</w:t>
      </w:r>
      <w:proofErr w:type="gramEnd"/>
      <w:r w:rsidRPr="00975041">
        <w:rPr>
          <w:sz w:val="23"/>
          <w:szCs w:val="23"/>
        </w:rPr>
        <w:t xml:space="preserve"> Dikatakan bahwa umumnya bahasa yang dipergunakan untuk menyalurkan pernyataan itu, sebab ada juga lambang lain yang di yang dipergunakan, antara lain kial- yakni gerakan anggota tubuh – </w:t>
      </w:r>
      <w:r w:rsidRPr="00975041">
        <w:rPr>
          <w:sz w:val="23"/>
          <w:szCs w:val="23"/>
        </w:rPr>
        <w:lastRenderedPageBreak/>
        <w:t xml:space="preserve">gambar, warna, mencibirkan bibir, atau menganggukan kepala adalah kial yang merupakan lambang untuk menunjukan perasaan atau pikiran seseorang. </w:t>
      </w:r>
    </w:p>
    <w:p w:rsidR="003C45AD" w:rsidRPr="00975041" w:rsidRDefault="003C45AD" w:rsidP="003C45AD">
      <w:pPr>
        <w:jc w:val="both"/>
        <w:rPr>
          <w:b/>
          <w:sz w:val="23"/>
          <w:szCs w:val="23"/>
        </w:rPr>
      </w:pPr>
    </w:p>
    <w:p w:rsidR="003C45AD" w:rsidRPr="00975041" w:rsidRDefault="003C45AD" w:rsidP="003C45AD">
      <w:pPr>
        <w:jc w:val="both"/>
        <w:rPr>
          <w:b/>
          <w:sz w:val="23"/>
          <w:szCs w:val="23"/>
        </w:rPr>
      </w:pPr>
      <w:r w:rsidRPr="00975041">
        <w:rPr>
          <w:b/>
          <w:sz w:val="23"/>
          <w:szCs w:val="23"/>
        </w:rPr>
        <w:t>Fungsi Komunikasi</w:t>
      </w:r>
    </w:p>
    <w:p w:rsidR="003C45AD" w:rsidRPr="00EF3234" w:rsidRDefault="003C45AD" w:rsidP="003C45AD">
      <w:pPr>
        <w:ind w:firstLine="720"/>
        <w:jc w:val="both"/>
        <w:rPr>
          <w:b/>
          <w:sz w:val="23"/>
          <w:szCs w:val="23"/>
        </w:rPr>
      </w:pPr>
      <w:r w:rsidRPr="00975041">
        <w:rPr>
          <w:sz w:val="23"/>
          <w:szCs w:val="23"/>
        </w:rPr>
        <w:t>Erlina Hasan (2005:22) menyebutkan komunikasi dikatakan memiliki peran dominan kehidupan manusia, sehingga fungsi komunikasi adalah</w:t>
      </w:r>
      <w:r>
        <w:rPr>
          <w:sz w:val="23"/>
          <w:szCs w:val="23"/>
        </w:rPr>
        <w:t xml:space="preserve"> mencapai tujuan peran tersebut</w:t>
      </w:r>
      <w:r w:rsidRPr="00975041">
        <w:rPr>
          <w:sz w:val="23"/>
          <w:szCs w:val="23"/>
        </w:rPr>
        <w:t xml:space="preserve">, yaitu antara lain </w:t>
      </w:r>
      <w:r w:rsidRPr="00EF3234">
        <w:rPr>
          <w:sz w:val="23"/>
          <w:szCs w:val="23"/>
        </w:rPr>
        <w:t xml:space="preserve">Mencapai pengertian satu </w:t>
      </w:r>
      <w:proofErr w:type="gramStart"/>
      <w:r w:rsidRPr="00EF3234">
        <w:rPr>
          <w:sz w:val="23"/>
          <w:szCs w:val="23"/>
        </w:rPr>
        <w:t>sama</w:t>
      </w:r>
      <w:proofErr w:type="gramEnd"/>
      <w:r w:rsidRPr="00EF3234">
        <w:rPr>
          <w:sz w:val="23"/>
          <w:szCs w:val="23"/>
        </w:rPr>
        <w:t xml:space="preserve"> lain</w:t>
      </w:r>
      <w:r>
        <w:rPr>
          <w:sz w:val="23"/>
          <w:szCs w:val="23"/>
        </w:rPr>
        <w:t>,</w:t>
      </w:r>
      <w:r>
        <w:rPr>
          <w:b/>
          <w:sz w:val="23"/>
          <w:szCs w:val="23"/>
        </w:rPr>
        <w:t xml:space="preserve"> </w:t>
      </w:r>
      <w:r w:rsidRPr="00EF3234">
        <w:rPr>
          <w:sz w:val="23"/>
          <w:szCs w:val="23"/>
        </w:rPr>
        <w:t>Membina kepercayaan,</w:t>
      </w:r>
      <w:r>
        <w:rPr>
          <w:sz w:val="23"/>
          <w:szCs w:val="23"/>
        </w:rPr>
        <w:t xml:space="preserve"> </w:t>
      </w:r>
      <w:r w:rsidRPr="00EF3234">
        <w:rPr>
          <w:sz w:val="23"/>
          <w:szCs w:val="23"/>
        </w:rPr>
        <w:t>Mengkoordinir tindakan</w:t>
      </w:r>
      <w:r>
        <w:rPr>
          <w:b/>
          <w:sz w:val="23"/>
          <w:szCs w:val="23"/>
        </w:rPr>
        <w:t xml:space="preserve">, </w:t>
      </w:r>
      <w:r w:rsidRPr="00EF3234">
        <w:rPr>
          <w:sz w:val="23"/>
          <w:szCs w:val="23"/>
        </w:rPr>
        <w:t>Merencanakan strategi,</w:t>
      </w:r>
      <w:r>
        <w:rPr>
          <w:b/>
          <w:sz w:val="23"/>
          <w:szCs w:val="23"/>
        </w:rPr>
        <w:t xml:space="preserve"> </w:t>
      </w:r>
      <w:r w:rsidRPr="00EF3234">
        <w:rPr>
          <w:sz w:val="23"/>
          <w:szCs w:val="23"/>
        </w:rPr>
        <w:t>Melakukan pembagian pekerjaan</w:t>
      </w:r>
      <w:r>
        <w:rPr>
          <w:b/>
          <w:sz w:val="23"/>
          <w:szCs w:val="23"/>
        </w:rPr>
        <w:t xml:space="preserve">, </w:t>
      </w:r>
      <w:r w:rsidRPr="00EF3234">
        <w:rPr>
          <w:sz w:val="23"/>
          <w:szCs w:val="23"/>
        </w:rPr>
        <w:t>Melakukan aktifitas kelompok dan</w:t>
      </w:r>
      <w:r>
        <w:rPr>
          <w:b/>
          <w:sz w:val="23"/>
          <w:szCs w:val="23"/>
        </w:rPr>
        <w:t xml:space="preserve"> </w:t>
      </w:r>
      <w:r w:rsidRPr="00EF3234">
        <w:rPr>
          <w:sz w:val="23"/>
          <w:szCs w:val="23"/>
        </w:rPr>
        <w:t>Berbagi rasa</w:t>
      </w:r>
      <w:r>
        <w:rPr>
          <w:sz w:val="23"/>
          <w:szCs w:val="23"/>
        </w:rPr>
        <w:t>.</w:t>
      </w:r>
    </w:p>
    <w:p w:rsidR="003C45AD" w:rsidRPr="00EF3234" w:rsidRDefault="003C45AD" w:rsidP="003C45AD">
      <w:pPr>
        <w:ind w:firstLine="720"/>
        <w:jc w:val="both"/>
        <w:rPr>
          <w:sz w:val="23"/>
          <w:szCs w:val="23"/>
        </w:rPr>
      </w:pPr>
      <w:proofErr w:type="gramStart"/>
      <w:r w:rsidRPr="00975041">
        <w:rPr>
          <w:sz w:val="23"/>
          <w:szCs w:val="23"/>
        </w:rPr>
        <w:t xml:space="preserve">Robbins (dalam Erlina Hasan (2005:23) mensyaratkan bahwa komunikasi memiliki empat fungsi utama dalam suatu organisasi atau </w:t>
      </w:r>
      <w:r>
        <w:rPr>
          <w:sz w:val="23"/>
          <w:szCs w:val="23"/>
        </w:rPr>
        <w:t>dalam kelompok tertentu, yaitu f</w:t>
      </w:r>
      <w:r w:rsidRPr="00EF3234">
        <w:rPr>
          <w:sz w:val="23"/>
          <w:szCs w:val="23"/>
        </w:rPr>
        <w:t>ungsi pengawasan</w:t>
      </w:r>
      <w:r>
        <w:rPr>
          <w:sz w:val="23"/>
          <w:szCs w:val="23"/>
        </w:rPr>
        <w:t>, f</w:t>
      </w:r>
      <w:r w:rsidRPr="00EF3234">
        <w:rPr>
          <w:sz w:val="23"/>
          <w:szCs w:val="23"/>
        </w:rPr>
        <w:t>ungsi semangat</w:t>
      </w:r>
      <w:r>
        <w:rPr>
          <w:sz w:val="23"/>
          <w:szCs w:val="23"/>
        </w:rPr>
        <w:t>, f</w:t>
      </w:r>
      <w:r w:rsidRPr="00EF3234">
        <w:rPr>
          <w:sz w:val="23"/>
          <w:szCs w:val="23"/>
        </w:rPr>
        <w:t>ungsi pengungkapan emosional</w:t>
      </w:r>
      <w:r>
        <w:rPr>
          <w:sz w:val="23"/>
          <w:szCs w:val="23"/>
        </w:rPr>
        <w:t xml:space="preserve"> dan f</w:t>
      </w:r>
      <w:r w:rsidRPr="00EF3234">
        <w:rPr>
          <w:sz w:val="23"/>
          <w:szCs w:val="23"/>
        </w:rPr>
        <w:t>ungsi informasi</w:t>
      </w:r>
      <w:r>
        <w:rPr>
          <w:sz w:val="23"/>
          <w:szCs w:val="23"/>
        </w:rPr>
        <w:t>.</w:t>
      </w:r>
      <w:proofErr w:type="gramEnd"/>
    </w:p>
    <w:p w:rsidR="003C45AD" w:rsidRDefault="003C45AD" w:rsidP="003C45AD">
      <w:pPr>
        <w:ind w:firstLine="720"/>
        <w:jc w:val="both"/>
        <w:rPr>
          <w:sz w:val="23"/>
          <w:szCs w:val="23"/>
        </w:rPr>
      </w:pPr>
      <w:proofErr w:type="gramStart"/>
      <w:r w:rsidRPr="00975041">
        <w:rPr>
          <w:sz w:val="23"/>
          <w:szCs w:val="23"/>
        </w:rPr>
        <w:t>Fungsi – fungsi komunikasi tersebut diatas merupakan bagian integral dari fungsi – fungsi organisasi dan apabila masuk pada bidang pemerintahan, fungsi tersebut ditambah adanya pemberdayaan.</w:t>
      </w:r>
      <w:proofErr w:type="gramEnd"/>
      <w:r w:rsidRPr="00975041">
        <w:rPr>
          <w:sz w:val="23"/>
          <w:szCs w:val="23"/>
        </w:rPr>
        <w:t xml:space="preserve"> </w:t>
      </w:r>
      <w:proofErr w:type="gramStart"/>
      <w:r w:rsidRPr="00975041">
        <w:rPr>
          <w:sz w:val="23"/>
          <w:szCs w:val="23"/>
        </w:rPr>
        <w:t>Oleh sebab itu perlu adanya kemam</w:t>
      </w:r>
      <w:r>
        <w:rPr>
          <w:sz w:val="23"/>
          <w:szCs w:val="23"/>
        </w:rPr>
        <w:t xml:space="preserve">puan aplikatif dalam </w:t>
      </w:r>
      <w:r w:rsidRPr="00975041">
        <w:rPr>
          <w:sz w:val="23"/>
          <w:szCs w:val="23"/>
        </w:rPr>
        <w:t>mengoperasionalisasikan urusan – urusan pemerintah.</w:t>
      </w:r>
      <w:proofErr w:type="gramEnd"/>
    </w:p>
    <w:p w:rsidR="003C45AD" w:rsidRPr="00975041" w:rsidRDefault="003C45AD" w:rsidP="003C45AD">
      <w:pPr>
        <w:jc w:val="both"/>
        <w:rPr>
          <w:sz w:val="23"/>
          <w:szCs w:val="23"/>
        </w:rPr>
      </w:pPr>
    </w:p>
    <w:p w:rsidR="003C45AD" w:rsidRPr="00975041" w:rsidRDefault="003C45AD" w:rsidP="003C45AD">
      <w:pPr>
        <w:jc w:val="both"/>
        <w:rPr>
          <w:b/>
          <w:sz w:val="23"/>
          <w:szCs w:val="23"/>
        </w:rPr>
      </w:pPr>
      <w:r w:rsidRPr="00975041">
        <w:rPr>
          <w:b/>
          <w:sz w:val="23"/>
          <w:szCs w:val="23"/>
        </w:rPr>
        <w:t>Tujuan komunikasi</w:t>
      </w:r>
    </w:p>
    <w:p w:rsidR="003C45AD" w:rsidRPr="00975041" w:rsidRDefault="003C45AD" w:rsidP="003C45AD">
      <w:pPr>
        <w:ind w:firstLine="720"/>
        <w:jc w:val="both"/>
        <w:rPr>
          <w:sz w:val="23"/>
          <w:szCs w:val="23"/>
        </w:rPr>
      </w:pPr>
      <w:r w:rsidRPr="00975041">
        <w:rPr>
          <w:sz w:val="23"/>
          <w:szCs w:val="23"/>
        </w:rPr>
        <w:t xml:space="preserve">Apapun yang dilakukan sesorang pasti </w:t>
      </w:r>
      <w:proofErr w:type="gramStart"/>
      <w:r w:rsidRPr="00975041">
        <w:rPr>
          <w:sz w:val="23"/>
          <w:szCs w:val="23"/>
        </w:rPr>
        <w:t>akan</w:t>
      </w:r>
      <w:proofErr w:type="gramEnd"/>
      <w:r w:rsidRPr="00975041">
        <w:rPr>
          <w:sz w:val="23"/>
          <w:szCs w:val="23"/>
        </w:rPr>
        <w:t xml:space="preserve"> bermuara pada hasil akhir yang hendak dicapai. Jadi karena komunikasi juga dipahami sebagai suatu proses maka sudah tentu ada tujuan yang hendak dicapai. </w:t>
      </w:r>
      <w:proofErr w:type="gramStart"/>
      <w:r w:rsidRPr="00975041">
        <w:rPr>
          <w:sz w:val="23"/>
          <w:szCs w:val="23"/>
        </w:rPr>
        <w:t>Guna memperoleh pemahaman tentang tujuan komunikasi, berikut ini dikutip beberapa pendapat pakar komunikasi tentang tujuan komunikasi.</w:t>
      </w:r>
      <w:proofErr w:type="gramEnd"/>
    </w:p>
    <w:p w:rsidR="003C45AD" w:rsidRPr="00975041" w:rsidRDefault="003C45AD" w:rsidP="003C45AD">
      <w:pPr>
        <w:ind w:firstLine="720"/>
        <w:jc w:val="both"/>
        <w:rPr>
          <w:sz w:val="23"/>
          <w:szCs w:val="23"/>
        </w:rPr>
      </w:pPr>
      <w:proofErr w:type="gramStart"/>
      <w:r w:rsidRPr="00975041">
        <w:rPr>
          <w:sz w:val="23"/>
          <w:szCs w:val="23"/>
        </w:rPr>
        <w:t>Berlo (dalam Erliana Hasan (2005:26-27) mengemukakan tujuan komunikasi dapat ditinjau dari dua aspek, yakni aspek yang bersifat umum dan spek spesifik.</w:t>
      </w:r>
      <w:proofErr w:type="gramEnd"/>
      <w:r w:rsidRPr="00975041">
        <w:rPr>
          <w:sz w:val="23"/>
          <w:szCs w:val="23"/>
        </w:rPr>
        <w:t xml:space="preserve"> </w:t>
      </w:r>
      <w:proofErr w:type="gramStart"/>
      <w:r w:rsidRPr="00975041">
        <w:rPr>
          <w:sz w:val="23"/>
          <w:szCs w:val="23"/>
        </w:rPr>
        <w:t xml:space="preserve">Tujuan komunikasi dilihat secara umum melipti hal – hal berikut; (1) </w:t>
      </w:r>
      <w:r w:rsidRPr="00975041">
        <w:rPr>
          <w:i/>
          <w:sz w:val="23"/>
          <w:szCs w:val="23"/>
        </w:rPr>
        <w:t>informative</w:t>
      </w:r>
      <w:r w:rsidRPr="00975041">
        <w:rPr>
          <w:sz w:val="23"/>
          <w:szCs w:val="23"/>
        </w:rPr>
        <w:t xml:space="preserve">, (2) </w:t>
      </w:r>
      <w:r w:rsidRPr="00975041">
        <w:rPr>
          <w:i/>
          <w:sz w:val="23"/>
          <w:szCs w:val="23"/>
        </w:rPr>
        <w:t>persuasive</w:t>
      </w:r>
      <w:r w:rsidRPr="00975041">
        <w:rPr>
          <w:sz w:val="23"/>
          <w:szCs w:val="23"/>
        </w:rPr>
        <w:t>, dan (3)</w:t>
      </w:r>
      <w:r w:rsidRPr="00975041">
        <w:rPr>
          <w:i/>
          <w:sz w:val="23"/>
          <w:szCs w:val="23"/>
        </w:rPr>
        <w:t xml:space="preserve"> entertaiment</w:t>
      </w:r>
      <w:r w:rsidRPr="00975041">
        <w:rPr>
          <w:sz w:val="23"/>
          <w:szCs w:val="23"/>
        </w:rPr>
        <w:t>.</w:t>
      </w:r>
      <w:proofErr w:type="gramEnd"/>
    </w:p>
    <w:p w:rsidR="003C45AD" w:rsidRPr="00975041" w:rsidRDefault="003C45AD" w:rsidP="003C45AD">
      <w:pPr>
        <w:ind w:firstLine="720"/>
        <w:jc w:val="both"/>
        <w:rPr>
          <w:sz w:val="23"/>
          <w:szCs w:val="23"/>
        </w:rPr>
      </w:pPr>
      <w:r w:rsidRPr="00975041">
        <w:rPr>
          <w:sz w:val="23"/>
          <w:szCs w:val="23"/>
        </w:rPr>
        <w:t xml:space="preserve">Sutarto (1991:80) mengemukakan tujuan komunikasi yang bersifat spesifik diartikan sebagai: Suatu kondisi yang tidak kontradiktif secara logika atau tidak konsisten dengan komunikasi itu sendiri; Berpusat pada prilaku yaitu diekspresikan dalam pengertian perilaku manusia, Cukup relevan bagi kita untuk dapat menghubungkannya dengan perilaku komunikasi yang aktual, Konsisten dengan </w:t>
      </w:r>
      <w:proofErr w:type="gramStart"/>
      <w:r w:rsidRPr="00975041">
        <w:rPr>
          <w:sz w:val="23"/>
          <w:szCs w:val="23"/>
        </w:rPr>
        <w:t>cara</w:t>
      </w:r>
      <w:proofErr w:type="gramEnd"/>
      <w:r w:rsidRPr="00975041">
        <w:rPr>
          <w:sz w:val="23"/>
          <w:szCs w:val="23"/>
        </w:rPr>
        <w:t xml:space="preserve"> orang – orang berkomunikasi.</w:t>
      </w:r>
    </w:p>
    <w:p w:rsidR="003C45AD" w:rsidRPr="00975041" w:rsidRDefault="003C45AD" w:rsidP="003C45AD">
      <w:pPr>
        <w:ind w:firstLine="720"/>
        <w:jc w:val="both"/>
        <w:rPr>
          <w:sz w:val="23"/>
          <w:szCs w:val="23"/>
        </w:rPr>
      </w:pPr>
    </w:p>
    <w:p w:rsidR="003C45AD" w:rsidRPr="00975041" w:rsidRDefault="003C45AD" w:rsidP="003C45AD">
      <w:pPr>
        <w:tabs>
          <w:tab w:val="left" w:pos="3340"/>
        </w:tabs>
        <w:jc w:val="both"/>
        <w:rPr>
          <w:b/>
          <w:sz w:val="23"/>
          <w:szCs w:val="23"/>
        </w:rPr>
      </w:pPr>
      <w:r w:rsidRPr="00975041">
        <w:rPr>
          <w:rFonts w:eastAsia="Calibri"/>
          <w:b/>
          <w:sz w:val="23"/>
          <w:szCs w:val="23"/>
          <w:lang w:val="fi-FI"/>
        </w:rPr>
        <w:t>P</w:t>
      </w:r>
      <w:r w:rsidRPr="00975041">
        <w:rPr>
          <w:b/>
          <w:sz w:val="23"/>
          <w:szCs w:val="23"/>
          <w:lang w:val="fi-FI"/>
        </w:rPr>
        <w:t>engertian Komunikasi Organisasi</w:t>
      </w:r>
    </w:p>
    <w:p w:rsidR="003C45AD" w:rsidRPr="00975041" w:rsidRDefault="003C45AD" w:rsidP="003C45AD">
      <w:pPr>
        <w:ind w:firstLine="720"/>
        <w:jc w:val="both"/>
        <w:rPr>
          <w:sz w:val="23"/>
          <w:szCs w:val="23"/>
          <w:lang w:val="fi-FI"/>
        </w:rPr>
      </w:pPr>
      <w:proofErr w:type="gramStart"/>
      <w:r w:rsidRPr="00975041">
        <w:rPr>
          <w:sz w:val="23"/>
          <w:szCs w:val="23"/>
        </w:rPr>
        <w:t xml:space="preserve">Komunikasi organisasi adalah pengiriman dan penerimaan berbagai pesan organisasi di dalam kelompok formal maupun </w:t>
      </w:r>
      <w:r>
        <w:rPr>
          <w:sz w:val="23"/>
          <w:szCs w:val="23"/>
        </w:rPr>
        <w:t>informal dari suatu organisasi.</w:t>
      </w:r>
      <w:proofErr w:type="gramEnd"/>
      <w:r>
        <w:rPr>
          <w:sz w:val="23"/>
          <w:szCs w:val="23"/>
        </w:rPr>
        <w:t xml:space="preserve"> </w:t>
      </w:r>
      <w:r w:rsidRPr="00975041">
        <w:rPr>
          <w:sz w:val="23"/>
          <w:szCs w:val="23"/>
        </w:rPr>
        <w:t xml:space="preserve">Bila organisasi semakin besar dan kompleks maka </w:t>
      </w:r>
      <w:proofErr w:type="gramStart"/>
      <w:r w:rsidRPr="00975041">
        <w:rPr>
          <w:sz w:val="23"/>
          <w:szCs w:val="23"/>
        </w:rPr>
        <w:t>akan</w:t>
      </w:r>
      <w:proofErr w:type="gramEnd"/>
      <w:r w:rsidRPr="00975041">
        <w:rPr>
          <w:sz w:val="23"/>
          <w:szCs w:val="23"/>
        </w:rPr>
        <w:t xml:space="preserve"> mengakibatkan semakin kompleks pula proses komunikasinya. Organisasi kecil, yang anggotanya hanya tiga orang, proses komunikasi yang berlangsung relatif sederhana. </w:t>
      </w:r>
      <w:proofErr w:type="gramStart"/>
      <w:r w:rsidRPr="00975041">
        <w:rPr>
          <w:sz w:val="23"/>
          <w:szCs w:val="23"/>
        </w:rPr>
        <w:t>Tetapi organisasi yang anggotanya seribu orang menjadikan komunikasinya sangat kompleks.</w:t>
      </w:r>
      <w:proofErr w:type="gramEnd"/>
    </w:p>
    <w:p w:rsidR="003C45AD" w:rsidRDefault="003C45AD" w:rsidP="003C45AD">
      <w:pPr>
        <w:ind w:firstLine="720"/>
        <w:jc w:val="both"/>
        <w:rPr>
          <w:sz w:val="23"/>
          <w:szCs w:val="23"/>
        </w:rPr>
      </w:pPr>
      <w:r w:rsidRPr="00975041">
        <w:rPr>
          <w:sz w:val="23"/>
          <w:szCs w:val="23"/>
        </w:rPr>
        <w:t>Telah diutarakan bahwa komunikas</w:t>
      </w:r>
      <w:r>
        <w:rPr>
          <w:sz w:val="23"/>
          <w:szCs w:val="23"/>
        </w:rPr>
        <w:t xml:space="preserve">i merupakan proses penyampaian </w:t>
      </w:r>
      <w:r w:rsidRPr="00975041">
        <w:rPr>
          <w:sz w:val="23"/>
          <w:szCs w:val="23"/>
        </w:rPr>
        <w:t xml:space="preserve">adalah informasi dari satu pihak kepada pihak </w:t>
      </w:r>
      <w:proofErr w:type="gramStart"/>
      <w:r w:rsidRPr="00975041">
        <w:rPr>
          <w:sz w:val="23"/>
          <w:szCs w:val="23"/>
        </w:rPr>
        <w:t>lain</w:t>
      </w:r>
      <w:proofErr w:type="gramEnd"/>
      <w:r w:rsidRPr="00975041">
        <w:rPr>
          <w:sz w:val="23"/>
          <w:szCs w:val="23"/>
        </w:rPr>
        <w:t xml:space="preserve"> untuk mendapatkan saling pengertian. Yang dimaksud dengan komunikasi dalam organisasi adalah suatu proses penyampaian informasi, ide-ide, di antara para anggota organisasi secara timbal-balik dalam rangka mencapai tujuan yang telah ditetapkan (Wursanto, 2002, p.157). </w:t>
      </w:r>
    </w:p>
    <w:p w:rsidR="003C45AD" w:rsidRPr="00975041" w:rsidRDefault="003C45AD" w:rsidP="003C45AD">
      <w:pPr>
        <w:ind w:firstLine="720"/>
        <w:jc w:val="both"/>
        <w:rPr>
          <w:sz w:val="23"/>
          <w:szCs w:val="23"/>
          <w:lang w:val="fi-FI"/>
        </w:rPr>
      </w:pPr>
    </w:p>
    <w:p w:rsidR="003C45AD" w:rsidRPr="00975041" w:rsidRDefault="003C45AD" w:rsidP="003C45AD">
      <w:pPr>
        <w:pStyle w:val="ListParagraph"/>
        <w:spacing w:after="0" w:line="240" w:lineRule="auto"/>
        <w:ind w:left="360"/>
        <w:jc w:val="both"/>
        <w:rPr>
          <w:rFonts w:ascii="Times New Roman" w:hAnsi="Times New Roman"/>
          <w:sz w:val="23"/>
          <w:szCs w:val="23"/>
          <w:lang w:val="fi-FI"/>
        </w:rPr>
      </w:pPr>
    </w:p>
    <w:p w:rsidR="003C45AD" w:rsidRPr="00975041" w:rsidRDefault="003C45AD" w:rsidP="003C45AD">
      <w:pPr>
        <w:tabs>
          <w:tab w:val="left" w:pos="3340"/>
        </w:tabs>
        <w:jc w:val="both"/>
        <w:rPr>
          <w:rFonts w:eastAsia="Calibri"/>
          <w:b/>
          <w:sz w:val="23"/>
          <w:szCs w:val="23"/>
          <w:lang w:val="fi-FI"/>
        </w:rPr>
      </w:pPr>
      <w:r w:rsidRPr="00975041">
        <w:rPr>
          <w:rFonts w:eastAsia="Calibri"/>
          <w:b/>
          <w:sz w:val="23"/>
          <w:szCs w:val="23"/>
          <w:lang w:val="fi-FI"/>
        </w:rPr>
        <w:lastRenderedPageBreak/>
        <w:t>Pengaruh Komunikasi terhadap Perilaku Organisasi.</w:t>
      </w:r>
    </w:p>
    <w:p w:rsidR="003C45AD" w:rsidRPr="00975041" w:rsidRDefault="003C45AD" w:rsidP="003C45AD">
      <w:pPr>
        <w:ind w:firstLine="720"/>
        <w:jc w:val="both"/>
        <w:rPr>
          <w:rFonts w:eastAsia="Calibri"/>
          <w:b/>
          <w:sz w:val="23"/>
          <w:szCs w:val="23"/>
          <w:lang w:val="fi-FI"/>
        </w:rPr>
      </w:pPr>
      <w:r w:rsidRPr="00975041">
        <w:rPr>
          <w:rFonts w:eastAsia="Calibri"/>
          <w:sz w:val="23"/>
          <w:szCs w:val="23"/>
          <w:lang w:val="fi-FI"/>
        </w:rPr>
        <w:t>Sebagai komunikator, seorang pemimpin organisasi, manajer, atau administrator harus memilih salah satu berbagai metode dan teknik komunikasi yang disesuaikan dengan situasi pada waktu komunikasi dilancarkan. Sebagai komunikator, seorang manajer harus menyesuaikan penyampaian pesannya kepada peranannya yang sedang dilakukannya. Dalam hubungan ini, Henry Mintzberg seorang profesor manajemen pada McGill University di Montreal-Kanada, menyatakan wewenang formal seorang manajer menyebabkan timbulnya tiga peranan: peranan antarpersona; peranan informasi; dan peranan memutuskan.</w:t>
      </w:r>
    </w:p>
    <w:p w:rsidR="003C45AD" w:rsidRPr="00C753A2" w:rsidRDefault="003C45AD" w:rsidP="003C45AD">
      <w:pPr>
        <w:numPr>
          <w:ilvl w:val="0"/>
          <w:numId w:val="15"/>
        </w:numPr>
        <w:jc w:val="both"/>
        <w:rPr>
          <w:rFonts w:eastAsia="Calibri"/>
          <w:sz w:val="23"/>
          <w:szCs w:val="23"/>
          <w:lang w:val="sv-SE"/>
        </w:rPr>
      </w:pPr>
      <w:r w:rsidRPr="00975041">
        <w:rPr>
          <w:rFonts w:eastAsia="Calibri"/>
          <w:sz w:val="23"/>
          <w:szCs w:val="23"/>
          <w:lang w:val="sv-SE"/>
        </w:rPr>
        <w:t xml:space="preserve">Peranan antarpersona seorang manajer meliputi tiga </w:t>
      </w:r>
      <w:r>
        <w:rPr>
          <w:rFonts w:eastAsia="Calibri"/>
          <w:sz w:val="23"/>
          <w:szCs w:val="23"/>
          <w:lang w:val="sv-SE"/>
        </w:rPr>
        <w:t>yaitu peranan tokoh, peranan pemimpin, peranan penghubung.</w:t>
      </w:r>
    </w:p>
    <w:p w:rsidR="003C45AD" w:rsidRPr="00C753A2" w:rsidRDefault="003C45AD" w:rsidP="003C45AD">
      <w:pPr>
        <w:numPr>
          <w:ilvl w:val="0"/>
          <w:numId w:val="16"/>
        </w:numPr>
        <w:jc w:val="both"/>
        <w:rPr>
          <w:rFonts w:eastAsia="Calibri"/>
          <w:sz w:val="23"/>
          <w:szCs w:val="23"/>
          <w:lang w:val="sv-SE"/>
        </w:rPr>
      </w:pPr>
      <w:r w:rsidRPr="00975041">
        <w:rPr>
          <w:rFonts w:eastAsia="Calibri"/>
          <w:sz w:val="23"/>
          <w:szCs w:val="23"/>
        </w:rPr>
        <w:t xml:space="preserve">Peranan informasi. </w:t>
      </w:r>
      <w:r w:rsidRPr="00975041">
        <w:rPr>
          <w:rFonts w:eastAsia="Calibri"/>
          <w:sz w:val="23"/>
          <w:szCs w:val="23"/>
          <w:lang w:val="sv-SE"/>
        </w:rPr>
        <w:t xml:space="preserve">Peranan informasional meliputi peranan-peranan sebagai </w:t>
      </w:r>
      <w:r>
        <w:rPr>
          <w:rFonts w:eastAsia="Calibri"/>
          <w:sz w:val="23"/>
          <w:szCs w:val="23"/>
          <w:lang w:val="sv-SE"/>
        </w:rPr>
        <w:t>peranan monitor, peranan penyebar, p</w:t>
      </w:r>
      <w:r w:rsidRPr="00C753A2">
        <w:rPr>
          <w:rFonts w:eastAsia="Calibri"/>
          <w:sz w:val="23"/>
          <w:szCs w:val="23"/>
          <w:lang w:val="sv-SE"/>
        </w:rPr>
        <w:t>eranan juru bicara.</w:t>
      </w:r>
    </w:p>
    <w:p w:rsidR="003C45AD" w:rsidRPr="00C753A2" w:rsidRDefault="003C45AD" w:rsidP="003C45AD">
      <w:pPr>
        <w:numPr>
          <w:ilvl w:val="0"/>
          <w:numId w:val="17"/>
        </w:numPr>
        <w:jc w:val="both"/>
        <w:rPr>
          <w:rFonts w:eastAsia="Calibri"/>
          <w:sz w:val="23"/>
          <w:szCs w:val="23"/>
        </w:rPr>
      </w:pPr>
      <w:r w:rsidRPr="00975041">
        <w:rPr>
          <w:rFonts w:eastAsia="Calibri"/>
          <w:sz w:val="23"/>
          <w:szCs w:val="23"/>
        </w:rPr>
        <w:t xml:space="preserve">Peranan memutuskan. </w:t>
      </w:r>
      <w:r w:rsidRPr="00975041">
        <w:rPr>
          <w:rFonts w:eastAsia="Calibri"/>
          <w:sz w:val="23"/>
          <w:szCs w:val="23"/>
          <w:lang w:val="sv-SE"/>
        </w:rPr>
        <w:t xml:space="preserve">Ada empat peranan yang dicakup pada </w:t>
      </w:r>
      <w:r>
        <w:rPr>
          <w:rFonts w:eastAsia="Calibri"/>
          <w:sz w:val="23"/>
          <w:szCs w:val="23"/>
          <w:lang w:val="sv-SE"/>
        </w:rPr>
        <w:t xml:space="preserve">peranan yaitu </w:t>
      </w:r>
      <w:r>
        <w:rPr>
          <w:rFonts w:eastAsia="Calibri"/>
          <w:sz w:val="23"/>
          <w:szCs w:val="23"/>
        </w:rPr>
        <w:t>p</w:t>
      </w:r>
      <w:r w:rsidRPr="00C753A2">
        <w:rPr>
          <w:rFonts w:eastAsia="Calibri"/>
          <w:sz w:val="23"/>
          <w:szCs w:val="23"/>
        </w:rPr>
        <w:t>eranan wiraswasta</w:t>
      </w:r>
      <w:r>
        <w:rPr>
          <w:rFonts w:eastAsia="Calibri"/>
          <w:sz w:val="23"/>
          <w:szCs w:val="23"/>
        </w:rPr>
        <w:t>, p</w:t>
      </w:r>
      <w:r w:rsidRPr="00C753A2">
        <w:rPr>
          <w:rFonts w:eastAsia="Calibri"/>
          <w:sz w:val="23"/>
          <w:szCs w:val="23"/>
        </w:rPr>
        <w:t>eranan pengendali gangguan</w:t>
      </w:r>
      <w:r>
        <w:rPr>
          <w:rFonts w:eastAsia="Calibri"/>
          <w:sz w:val="23"/>
          <w:szCs w:val="23"/>
        </w:rPr>
        <w:t>, p</w:t>
      </w:r>
      <w:r w:rsidRPr="00C753A2">
        <w:rPr>
          <w:rFonts w:eastAsia="Calibri"/>
          <w:sz w:val="23"/>
          <w:szCs w:val="23"/>
        </w:rPr>
        <w:t>eranan penentu sumber</w:t>
      </w:r>
      <w:r>
        <w:rPr>
          <w:rFonts w:eastAsia="Calibri"/>
          <w:sz w:val="23"/>
          <w:szCs w:val="23"/>
        </w:rPr>
        <w:t>, p</w:t>
      </w:r>
      <w:r w:rsidRPr="00C753A2">
        <w:rPr>
          <w:rFonts w:eastAsia="Calibri"/>
          <w:sz w:val="23"/>
          <w:szCs w:val="23"/>
        </w:rPr>
        <w:t>eranan perunding.</w:t>
      </w:r>
    </w:p>
    <w:p w:rsidR="003C45AD" w:rsidRPr="00975041" w:rsidRDefault="003C45AD" w:rsidP="003C45AD">
      <w:pPr>
        <w:ind w:left="360"/>
        <w:jc w:val="both"/>
        <w:rPr>
          <w:rFonts w:eastAsia="Calibri"/>
          <w:sz w:val="23"/>
          <w:szCs w:val="23"/>
        </w:rPr>
      </w:pPr>
    </w:p>
    <w:p w:rsidR="003C45AD" w:rsidRPr="00975041" w:rsidRDefault="003C45AD" w:rsidP="003C45AD">
      <w:pPr>
        <w:jc w:val="both"/>
        <w:rPr>
          <w:rFonts w:eastAsia="Calibri"/>
          <w:b/>
          <w:sz w:val="23"/>
          <w:szCs w:val="23"/>
        </w:rPr>
      </w:pPr>
      <w:r w:rsidRPr="00975041">
        <w:rPr>
          <w:rFonts w:eastAsia="Calibri"/>
          <w:b/>
          <w:sz w:val="23"/>
          <w:szCs w:val="23"/>
          <w:lang w:val="sv-SE"/>
        </w:rPr>
        <w:t>Dimensi Komunikasi Dalam Kehidupan Organisasi</w:t>
      </w:r>
    </w:p>
    <w:p w:rsidR="003C45AD" w:rsidRPr="00975041" w:rsidRDefault="003C45AD" w:rsidP="003C45AD">
      <w:pPr>
        <w:numPr>
          <w:ilvl w:val="0"/>
          <w:numId w:val="18"/>
        </w:numPr>
        <w:jc w:val="both"/>
        <w:rPr>
          <w:rFonts w:eastAsia="Calibri"/>
          <w:sz w:val="23"/>
          <w:szCs w:val="23"/>
        </w:rPr>
      </w:pPr>
      <w:r w:rsidRPr="00975041">
        <w:rPr>
          <w:rFonts w:eastAsia="Calibri"/>
          <w:sz w:val="23"/>
          <w:szCs w:val="23"/>
          <w:lang w:val="sv-SE"/>
        </w:rPr>
        <w:t>Komunikasi internal.</w:t>
      </w:r>
    </w:p>
    <w:p w:rsidR="003C45AD" w:rsidRPr="00975041" w:rsidRDefault="003C45AD" w:rsidP="003C45AD">
      <w:pPr>
        <w:numPr>
          <w:ilvl w:val="1"/>
          <w:numId w:val="19"/>
        </w:numPr>
        <w:ind w:hanging="281"/>
        <w:jc w:val="both"/>
        <w:rPr>
          <w:rFonts w:eastAsia="Calibri"/>
          <w:sz w:val="23"/>
          <w:szCs w:val="23"/>
        </w:rPr>
      </w:pPr>
      <w:r w:rsidRPr="00975041">
        <w:rPr>
          <w:rFonts w:eastAsia="Calibri"/>
          <w:sz w:val="23"/>
          <w:szCs w:val="23"/>
          <w:lang w:val="sv-SE"/>
        </w:rPr>
        <w:t>Komunikasi organisasi, yaitu komunikasi dari atas ke bawah dan dari bawah ke atas. Komunikasi dari pimpinan kepada bawahan dan dari bawahan kepada pimpinan. Dalam komunikasi organisasi, pimpinan memberikan instruksi-instruksi, petunjuk-petunjuk, informasi-informasi, dll kepada bawahannya. Sedangkan bawahan memberikan laporan-laporan, saran-saran, pengaduan-pengaduan, dsb. kepada pimpinan.</w:t>
      </w:r>
    </w:p>
    <w:p w:rsidR="003C45AD" w:rsidRPr="00975041" w:rsidRDefault="003C45AD" w:rsidP="003C45AD">
      <w:pPr>
        <w:numPr>
          <w:ilvl w:val="1"/>
          <w:numId w:val="19"/>
        </w:numPr>
        <w:ind w:hanging="281"/>
        <w:jc w:val="both"/>
        <w:rPr>
          <w:rFonts w:eastAsia="Calibri"/>
          <w:sz w:val="23"/>
          <w:szCs w:val="23"/>
        </w:rPr>
      </w:pPr>
      <w:r w:rsidRPr="00975041">
        <w:rPr>
          <w:rFonts w:eastAsia="Calibri"/>
          <w:sz w:val="23"/>
          <w:szCs w:val="23"/>
        </w:rPr>
        <w:t xml:space="preserve">Komunikasi horizontal atau lateral, yaitu komunikasi antara sesama seperti dari pegawai kepada pegawai, manajer kepada manajer. Pesan dalam komunikasi ini bisa mengalir di bagian yang </w:t>
      </w:r>
      <w:proofErr w:type="gramStart"/>
      <w:r w:rsidRPr="00975041">
        <w:rPr>
          <w:rFonts w:eastAsia="Calibri"/>
          <w:sz w:val="23"/>
          <w:szCs w:val="23"/>
        </w:rPr>
        <w:t>sama</w:t>
      </w:r>
      <w:proofErr w:type="gramEnd"/>
      <w:r w:rsidRPr="00975041">
        <w:rPr>
          <w:rFonts w:eastAsia="Calibri"/>
          <w:sz w:val="23"/>
          <w:szCs w:val="23"/>
        </w:rPr>
        <w:t xml:space="preserve"> di dalam organisasi atau mengalir antarbagian. Komunikasi lateral ini memperlancar pertukaran pengetahuan, pengalaman, metode, dan masalah. Hal ini membantu organisasi untuk menghindari beberapa masalah dan memecahkan yang lainnya, serta membangun semangat kerja pegawai dan kepuasan kerja.</w:t>
      </w:r>
    </w:p>
    <w:p w:rsidR="003C45AD" w:rsidRPr="00975041" w:rsidRDefault="003C45AD" w:rsidP="003C45AD">
      <w:pPr>
        <w:ind w:left="363"/>
        <w:jc w:val="both"/>
        <w:rPr>
          <w:rFonts w:eastAsia="Calibri"/>
          <w:sz w:val="23"/>
          <w:szCs w:val="23"/>
        </w:rPr>
      </w:pPr>
    </w:p>
    <w:p w:rsidR="003C45AD" w:rsidRPr="00975041" w:rsidRDefault="003C45AD" w:rsidP="003C45AD">
      <w:pPr>
        <w:pStyle w:val="BodyTextIndent"/>
        <w:tabs>
          <w:tab w:val="left" w:pos="1870"/>
          <w:tab w:val="left" w:pos="5700"/>
        </w:tabs>
        <w:spacing w:after="0"/>
        <w:ind w:left="0"/>
        <w:jc w:val="both"/>
        <w:rPr>
          <w:b/>
          <w:sz w:val="23"/>
          <w:szCs w:val="23"/>
        </w:rPr>
      </w:pPr>
      <w:r w:rsidRPr="00975041">
        <w:rPr>
          <w:b/>
          <w:sz w:val="23"/>
          <w:szCs w:val="23"/>
        </w:rPr>
        <w:t>Semangat kerja pegawai</w:t>
      </w:r>
    </w:p>
    <w:p w:rsidR="003C45AD" w:rsidRDefault="003C45AD" w:rsidP="003C45AD">
      <w:pPr>
        <w:ind w:firstLine="720"/>
        <w:jc w:val="both"/>
        <w:rPr>
          <w:rFonts w:eastAsia="Calibri"/>
          <w:sz w:val="23"/>
          <w:szCs w:val="23"/>
        </w:rPr>
      </w:pPr>
      <w:r w:rsidRPr="00975041">
        <w:rPr>
          <w:rFonts w:eastAsia="Calibri"/>
          <w:sz w:val="23"/>
          <w:szCs w:val="23"/>
        </w:rPr>
        <w:t xml:space="preserve">Davis (1962:130) mendefinisikan semangat kerja pegawai sebagai sikap individu dan kelompok terhadap lingkungan kerja mereka dan terhadap kesediaan bekerjasama dengan orang </w:t>
      </w:r>
      <w:proofErr w:type="gramStart"/>
      <w:r w:rsidRPr="00975041">
        <w:rPr>
          <w:rFonts w:eastAsia="Calibri"/>
          <w:sz w:val="23"/>
          <w:szCs w:val="23"/>
        </w:rPr>
        <w:t>lain</w:t>
      </w:r>
      <w:proofErr w:type="gramEnd"/>
      <w:r w:rsidRPr="00975041">
        <w:rPr>
          <w:rFonts w:eastAsia="Calibri"/>
          <w:sz w:val="23"/>
          <w:szCs w:val="23"/>
        </w:rPr>
        <w:t xml:space="preserve"> secara menyeluruh sesuai dengan kemampuan mereka yang paling baik demi kepentingan perusahaan. </w:t>
      </w:r>
    </w:p>
    <w:p w:rsidR="003C45AD" w:rsidRPr="00975041" w:rsidRDefault="003C45AD" w:rsidP="003C45AD">
      <w:pPr>
        <w:ind w:firstLine="720"/>
        <w:jc w:val="both"/>
        <w:rPr>
          <w:rFonts w:eastAsia="Calibri"/>
          <w:sz w:val="23"/>
          <w:szCs w:val="23"/>
        </w:rPr>
      </w:pPr>
      <w:r w:rsidRPr="00975041">
        <w:rPr>
          <w:rFonts w:eastAsia="Calibri"/>
          <w:sz w:val="23"/>
          <w:szCs w:val="23"/>
        </w:rPr>
        <w:t>Sedangkan menurut Lighten seperti yang ditu</w:t>
      </w:r>
      <w:r>
        <w:rPr>
          <w:rFonts w:eastAsia="Calibri"/>
          <w:sz w:val="23"/>
          <w:szCs w:val="23"/>
        </w:rPr>
        <w:t>lis oleh Moekijat (1979:135)</w:t>
      </w:r>
      <w:proofErr w:type="gramStart"/>
      <w:r>
        <w:rPr>
          <w:rFonts w:eastAsia="Calibri"/>
          <w:sz w:val="23"/>
          <w:szCs w:val="23"/>
        </w:rPr>
        <w:t>: ”</w:t>
      </w:r>
      <w:proofErr w:type="gramEnd"/>
      <w:r w:rsidRPr="00975041">
        <w:rPr>
          <w:rFonts w:eastAsia="Calibri"/>
          <w:sz w:val="23"/>
          <w:szCs w:val="23"/>
        </w:rPr>
        <w:t xml:space="preserve">Semangat kerja pegawai adalah kemampuan sekelompok orang-orang untuk bekerja sama dengan giat dan konsekuen dalam mengejar tujuan bersama”. Kata bekerja </w:t>
      </w:r>
      <w:proofErr w:type="gramStart"/>
      <w:r w:rsidRPr="00975041">
        <w:rPr>
          <w:rFonts w:eastAsia="Calibri"/>
          <w:sz w:val="23"/>
          <w:szCs w:val="23"/>
        </w:rPr>
        <w:t>sama</w:t>
      </w:r>
      <w:proofErr w:type="gramEnd"/>
      <w:r w:rsidRPr="00975041">
        <w:rPr>
          <w:rFonts w:eastAsia="Calibri"/>
          <w:sz w:val="23"/>
          <w:szCs w:val="23"/>
        </w:rPr>
        <w:t xml:space="preserve"> disini menekankan dengan tegas hakekat saling hubungan dari suatu kelompok dengan keinginan yang nyata untuk bekerja sama. </w:t>
      </w:r>
      <w:proofErr w:type="gramStart"/>
      <w:r w:rsidRPr="00975041">
        <w:rPr>
          <w:rFonts w:eastAsia="Calibri"/>
          <w:sz w:val="23"/>
          <w:szCs w:val="23"/>
        </w:rPr>
        <w:t>Kata giat dan konsekuen menunjukkan caranya untuk sampai pada tujuan melalui disiplin bersama.</w:t>
      </w:r>
      <w:proofErr w:type="gramEnd"/>
      <w:r w:rsidRPr="00975041">
        <w:rPr>
          <w:rFonts w:eastAsia="Calibri"/>
          <w:sz w:val="23"/>
          <w:szCs w:val="23"/>
        </w:rPr>
        <w:t xml:space="preserve"> </w:t>
      </w:r>
      <w:proofErr w:type="gramStart"/>
      <w:r w:rsidRPr="00975041">
        <w:rPr>
          <w:rFonts w:eastAsia="Calibri"/>
          <w:sz w:val="23"/>
          <w:szCs w:val="23"/>
        </w:rPr>
        <w:t>Sedangkan kata tujuan bersama menjelaskan bahwa tujuannya adalah sesuatu yang mereka inginkan bersama.</w:t>
      </w:r>
      <w:proofErr w:type="gramEnd"/>
    </w:p>
    <w:p w:rsidR="003C45AD" w:rsidRDefault="003C45AD" w:rsidP="003C45AD">
      <w:pPr>
        <w:ind w:firstLine="720"/>
        <w:jc w:val="both"/>
        <w:rPr>
          <w:sz w:val="23"/>
          <w:szCs w:val="23"/>
        </w:rPr>
      </w:pPr>
    </w:p>
    <w:p w:rsidR="003C45AD" w:rsidRPr="00975041" w:rsidRDefault="003C45AD" w:rsidP="003C45AD">
      <w:pPr>
        <w:ind w:firstLine="720"/>
        <w:jc w:val="both"/>
        <w:rPr>
          <w:sz w:val="23"/>
          <w:szCs w:val="23"/>
        </w:rPr>
      </w:pPr>
    </w:p>
    <w:p w:rsidR="003C45AD" w:rsidRPr="00975041" w:rsidRDefault="003C45AD" w:rsidP="003C45AD">
      <w:pPr>
        <w:jc w:val="both"/>
        <w:rPr>
          <w:rFonts w:eastAsia="Calibri"/>
          <w:sz w:val="23"/>
          <w:szCs w:val="23"/>
        </w:rPr>
      </w:pPr>
      <w:r w:rsidRPr="00975041">
        <w:rPr>
          <w:rFonts w:eastAsia="Calibri"/>
          <w:b/>
          <w:sz w:val="23"/>
          <w:szCs w:val="23"/>
        </w:rPr>
        <w:lastRenderedPageBreak/>
        <w:t>Indikator Rendah dan Tingginya Semangat kerja pegawai</w:t>
      </w:r>
      <w:r w:rsidRPr="00975041">
        <w:rPr>
          <w:rFonts w:eastAsia="Calibri"/>
          <w:sz w:val="23"/>
          <w:szCs w:val="23"/>
        </w:rPr>
        <w:tab/>
      </w:r>
    </w:p>
    <w:p w:rsidR="003C45AD" w:rsidRPr="00975041" w:rsidRDefault="003C45AD" w:rsidP="003C45AD">
      <w:pPr>
        <w:ind w:firstLine="709"/>
        <w:jc w:val="both"/>
        <w:rPr>
          <w:rFonts w:eastAsia="Calibri"/>
          <w:sz w:val="23"/>
          <w:szCs w:val="23"/>
        </w:rPr>
      </w:pPr>
      <w:proofErr w:type="gramStart"/>
      <w:r w:rsidRPr="00975041">
        <w:rPr>
          <w:rFonts w:eastAsia="Calibri"/>
          <w:sz w:val="23"/>
          <w:szCs w:val="23"/>
        </w:rPr>
        <w:t>Dari penjelasan diatas, dapatlah diketahui bahwa semangat kerja pegawai pegawai sangat penting bagi kelangsungan hidup organisasi.</w:t>
      </w:r>
      <w:proofErr w:type="gramEnd"/>
      <w:r w:rsidRPr="00975041">
        <w:rPr>
          <w:rFonts w:eastAsia="Calibri"/>
          <w:sz w:val="23"/>
          <w:szCs w:val="23"/>
        </w:rPr>
        <w:t xml:space="preserve"> </w:t>
      </w:r>
      <w:proofErr w:type="gramStart"/>
      <w:r w:rsidRPr="00975041">
        <w:rPr>
          <w:rFonts w:eastAsia="Calibri"/>
          <w:sz w:val="23"/>
          <w:szCs w:val="23"/>
        </w:rPr>
        <w:t>Meskipun semangat kerja pegawai terdiri dari berbagai perilaku yang berbeda dari tiap manusia, terdapat beberapa indikator yang dapat menunjukkan tinggi atau rendahnya pengaruhi semangat kerja pegawai.</w:t>
      </w:r>
      <w:proofErr w:type="gramEnd"/>
      <w:r w:rsidRPr="00975041">
        <w:rPr>
          <w:rFonts w:eastAsia="Calibri"/>
          <w:sz w:val="23"/>
          <w:szCs w:val="23"/>
        </w:rPr>
        <w:t xml:space="preserve"> </w:t>
      </w:r>
    </w:p>
    <w:p w:rsidR="003C45AD" w:rsidRPr="00EF3234" w:rsidRDefault="003C45AD" w:rsidP="003C45AD">
      <w:pPr>
        <w:pStyle w:val="BodyTextIndent2"/>
        <w:rPr>
          <w:sz w:val="23"/>
          <w:szCs w:val="23"/>
        </w:rPr>
      </w:pPr>
      <w:r w:rsidRPr="00975041">
        <w:rPr>
          <w:sz w:val="23"/>
          <w:szCs w:val="23"/>
        </w:rPr>
        <w:t>Menurut Harris (1984:241), semangat kerja pegawai yang ren</w:t>
      </w:r>
      <w:r>
        <w:rPr>
          <w:sz w:val="23"/>
          <w:szCs w:val="23"/>
        </w:rPr>
        <w:t xml:space="preserve">dah ditunjukkan dengan perilaku </w:t>
      </w:r>
      <w:r>
        <w:rPr>
          <w:rFonts w:eastAsia="Calibri"/>
          <w:sz w:val="23"/>
          <w:szCs w:val="23"/>
        </w:rPr>
        <w:t>k</w:t>
      </w:r>
      <w:r w:rsidRPr="00975041">
        <w:rPr>
          <w:rFonts w:eastAsia="Calibri"/>
          <w:sz w:val="23"/>
          <w:szCs w:val="23"/>
        </w:rPr>
        <w:t>urangnya kerjasama</w:t>
      </w:r>
      <w:r>
        <w:rPr>
          <w:rFonts w:eastAsia="Calibri"/>
          <w:sz w:val="23"/>
          <w:szCs w:val="23"/>
        </w:rPr>
        <w:t>, k</w:t>
      </w:r>
      <w:r w:rsidRPr="00975041">
        <w:rPr>
          <w:rFonts w:eastAsia="Calibri"/>
          <w:sz w:val="23"/>
          <w:szCs w:val="23"/>
        </w:rPr>
        <w:t>etidakpatuhan terhadap peraturan dan tata tertib perusahaan</w:t>
      </w:r>
      <w:r>
        <w:rPr>
          <w:rFonts w:eastAsia="Calibri"/>
          <w:sz w:val="23"/>
          <w:szCs w:val="23"/>
        </w:rPr>
        <w:t>, k</w:t>
      </w:r>
      <w:r w:rsidRPr="00975041">
        <w:rPr>
          <w:rFonts w:eastAsia="Calibri"/>
          <w:sz w:val="23"/>
          <w:szCs w:val="23"/>
        </w:rPr>
        <w:t>etidakperdulian pada tujuan dan sasaran perusahaan</w:t>
      </w:r>
      <w:r>
        <w:rPr>
          <w:rFonts w:eastAsia="Calibri"/>
          <w:sz w:val="23"/>
          <w:szCs w:val="23"/>
        </w:rPr>
        <w:t>, k</w:t>
      </w:r>
      <w:r w:rsidRPr="00975041">
        <w:rPr>
          <w:rFonts w:eastAsia="Calibri"/>
          <w:sz w:val="23"/>
          <w:szCs w:val="23"/>
        </w:rPr>
        <w:t>urangnya perhatian kepada sesama pekerja</w:t>
      </w:r>
      <w:r>
        <w:rPr>
          <w:rFonts w:eastAsia="Calibri"/>
          <w:sz w:val="23"/>
          <w:szCs w:val="23"/>
        </w:rPr>
        <w:t>, m</w:t>
      </w:r>
      <w:r w:rsidRPr="00975041">
        <w:rPr>
          <w:rFonts w:eastAsia="Calibri"/>
          <w:sz w:val="23"/>
          <w:szCs w:val="23"/>
        </w:rPr>
        <w:t>eningkatnya keluhan mengenai pekerjaan pegawai</w:t>
      </w:r>
      <w:r>
        <w:rPr>
          <w:rFonts w:eastAsia="Calibri"/>
          <w:sz w:val="23"/>
          <w:szCs w:val="23"/>
        </w:rPr>
        <w:t>, m</w:t>
      </w:r>
      <w:r w:rsidRPr="00975041">
        <w:rPr>
          <w:rFonts w:eastAsia="Calibri"/>
          <w:sz w:val="23"/>
          <w:szCs w:val="23"/>
        </w:rPr>
        <w:t>eningkatnya turnover, absensi, dan keterlambatan</w:t>
      </w:r>
      <w:r>
        <w:rPr>
          <w:rFonts w:eastAsia="Calibri"/>
          <w:sz w:val="23"/>
          <w:szCs w:val="23"/>
        </w:rPr>
        <w:t>.</w:t>
      </w:r>
    </w:p>
    <w:p w:rsidR="003C45AD" w:rsidRDefault="003C45AD" w:rsidP="003C45AD">
      <w:pPr>
        <w:ind w:firstLine="720"/>
        <w:jc w:val="both"/>
        <w:rPr>
          <w:rFonts w:eastAsia="Calibri"/>
          <w:sz w:val="23"/>
          <w:szCs w:val="23"/>
        </w:rPr>
      </w:pPr>
      <w:r w:rsidRPr="00975041">
        <w:rPr>
          <w:rFonts w:eastAsia="Calibri"/>
          <w:sz w:val="23"/>
          <w:szCs w:val="23"/>
        </w:rPr>
        <w:t>Sedangkan menurut Harris (1984:241), semangat kerja pegawai yang tinggi ditunj</w:t>
      </w:r>
      <w:r>
        <w:rPr>
          <w:rFonts w:eastAsia="Calibri"/>
          <w:sz w:val="23"/>
          <w:szCs w:val="23"/>
        </w:rPr>
        <w:t xml:space="preserve">ukkan oleh perilaku antara lain Tingginya tingkat kerjasama, </w:t>
      </w:r>
      <w:r w:rsidRPr="00975041">
        <w:rPr>
          <w:rFonts w:eastAsia="Calibri"/>
          <w:sz w:val="23"/>
          <w:szCs w:val="23"/>
        </w:rPr>
        <w:t>Kepatuhan terhadap peraturan dan tata tertib perusahaan</w:t>
      </w:r>
      <w:r>
        <w:rPr>
          <w:rFonts w:eastAsia="Calibri"/>
          <w:sz w:val="23"/>
          <w:szCs w:val="23"/>
        </w:rPr>
        <w:t xml:space="preserve">, </w:t>
      </w:r>
      <w:r w:rsidRPr="00975041">
        <w:rPr>
          <w:rFonts w:eastAsia="Calibri"/>
          <w:sz w:val="23"/>
          <w:szCs w:val="23"/>
        </w:rPr>
        <w:t>Lebih hati-hati dalam menangani peralatan dan perlengkapan perusahaan</w:t>
      </w:r>
      <w:r>
        <w:rPr>
          <w:rFonts w:eastAsia="Calibri"/>
          <w:sz w:val="23"/>
          <w:szCs w:val="23"/>
        </w:rPr>
        <w:t xml:space="preserve">, </w:t>
      </w:r>
      <w:r w:rsidRPr="00975041">
        <w:rPr>
          <w:rFonts w:eastAsia="Calibri"/>
          <w:sz w:val="23"/>
          <w:szCs w:val="23"/>
        </w:rPr>
        <w:t>Setia dan hormat kepada perusahaan</w:t>
      </w:r>
      <w:r>
        <w:rPr>
          <w:rFonts w:eastAsia="Calibri"/>
          <w:sz w:val="23"/>
          <w:szCs w:val="23"/>
        </w:rPr>
        <w:t xml:space="preserve">, </w:t>
      </w:r>
      <w:r w:rsidRPr="00975041">
        <w:rPr>
          <w:rFonts w:eastAsia="Calibri"/>
          <w:sz w:val="23"/>
          <w:szCs w:val="23"/>
        </w:rPr>
        <w:t>Hubungan kerja yang harmonis</w:t>
      </w:r>
      <w:r>
        <w:rPr>
          <w:rFonts w:eastAsia="Calibri"/>
          <w:sz w:val="23"/>
          <w:szCs w:val="23"/>
        </w:rPr>
        <w:t>, t</w:t>
      </w:r>
      <w:r w:rsidRPr="00975041">
        <w:rPr>
          <w:rFonts w:eastAsia="Calibri"/>
          <w:sz w:val="23"/>
          <w:szCs w:val="23"/>
        </w:rPr>
        <w:t>idak adanya keluhan mengenai pekerjaan pegawai</w:t>
      </w:r>
      <w:r>
        <w:rPr>
          <w:rFonts w:eastAsia="Calibri"/>
          <w:sz w:val="23"/>
          <w:szCs w:val="23"/>
        </w:rPr>
        <w:t>, b</w:t>
      </w:r>
      <w:r w:rsidRPr="00975041">
        <w:rPr>
          <w:rFonts w:eastAsia="Calibri"/>
          <w:sz w:val="23"/>
          <w:szCs w:val="23"/>
        </w:rPr>
        <w:t>erkurangnya turnover, absensi, dan keterlambatan</w:t>
      </w:r>
      <w:r>
        <w:rPr>
          <w:rFonts w:eastAsia="Calibri"/>
          <w:sz w:val="23"/>
          <w:szCs w:val="23"/>
        </w:rPr>
        <w:t>.</w:t>
      </w:r>
    </w:p>
    <w:p w:rsidR="003C45AD" w:rsidRPr="00EF3234" w:rsidRDefault="003C45AD" w:rsidP="003C45AD">
      <w:pPr>
        <w:ind w:firstLine="720"/>
        <w:jc w:val="both"/>
        <w:rPr>
          <w:rFonts w:eastAsia="Calibri"/>
          <w:sz w:val="23"/>
          <w:szCs w:val="23"/>
        </w:rPr>
      </w:pPr>
    </w:p>
    <w:p w:rsidR="003C45AD" w:rsidRPr="00975041" w:rsidRDefault="003C45AD" w:rsidP="003C45AD">
      <w:pPr>
        <w:ind w:left="360" w:hanging="360"/>
        <w:jc w:val="both"/>
        <w:rPr>
          <w:rFonts w:eastAsia="Calibri"/>
          <w:b/>
          <w:sz w:val="23"/>
          <w:szCs w:val="23"/>
        </w:rPr>
      </w:pPr>
      <w:r w:rsidRPr="00975041">
        <w:rPr>
          <w:rFonts w:eastAsia="Calibri"/>
          <w:b/>
          <w:sz w:val="23"/>
          <w:szCs w:val="23"/>
        </w:rPr>
        <w:t>Cara Meningkatkan Semangat kerja pegawai</w:t>
      </w:r>
    </w:p>
    <w:p w:rsidR="003C45AD" w:rsidRPr="00EF3234" w:rsidRDefault="003C45AD" w:rsidP="003C45AD">
      <w:pPr>
        <w:pStyle w:val="BodyText"/>
        <w:ind w:firstLine="720"/>
        <w:rPr>
          <w:sz w:val="23"/>
          <w:szCs w:val="23"/>
        </w:rPr>
      </w:pPr>
      <w:proofErr w:type="gramStart"/>
      <w:r>
        <w:rPr>
          <w:sz w:val="23"/>
          <w:szCs w:val="23"/>
        </w:rPr>
        <w:t xml:space="preserve">Setiap </w:t>
      </w:r>
      <w:r w:rsidRPr="00975041">
        <w:rPr>
          <w:sz w:val="23"/>
          <w:szCs w:val="23"/>
        </w:rPr>
        <w:t>perusahaan selalu berusaha meningkatkan semangat kerja pegawai</w:t>
      </w:r>
      <w:r>
        <w:rPr>
          <w:sz w:val="23"/>
          <w:szCs w:val="23"/>
        </w:rPr>
        <w:t xml:space="preserve"> </w:t>
      </w:r>
      <w:r w:rsidRPr="00975041">
        <w:rPr>
          <w:sz w:val="23"/>
          <w:szCs w:val="23"/>
        </w:rPr>
        <w:t xml:space="preserve">semaksimal mungkin, dalam </w:t>
      </w:r>
      <w:r>
        <w:rPr>
          <w:sz w:val="23"/>
          <w:szCs w:val="23"/>
        </w:rPr>
        <w:t xml:space="preserve">batas – batas </w:t>
      </w:r>
      <w:r w:rsidRPr="00975041">
        <w:rPr>
          <w:sz w:val="23"/>
          <w:szCs w:val="23"/>
        </w:rPr>
        <w:t>kemampuan perusahaan tersebut.</w:t>
      </w:r>
      <w:proofErr w:type="gramEnd"/>
      <w:r w:rsidRPr="00975041">
        <w:rPr>
          <w:sz w:val="23"/>
          <w:szCs w:val="23"/>
        </w:rPr>
        <w:t xml:space="preserve"> Timbul pertanyaan disini bagaimana </w:t>
      </w:r>
      <w:proofErr w:type="gramStart"/>
      <w:r w:rsidRPr="00975041">
        <w:rPr>
          <w:sz w:val="23"/>
          <w:szCs w:val="23"/>
        </w:rPr>
        <w:t>cara</w:t>
      </w:r>
      <w:proofErr w:type="gramEnd"/>
      <w:r w:rsidRPr="00975041">
        <w:rPr>
          <w:sz w:val="23"/>
          <w:szCs w:val="23"/>
        </w:rPr>
        <w:t xml:space="preserve"> meningkatkan semangat kerja pegawai semaksimal mungkin. </w:t>
      </w:r>
      <w:r w:rsidRPr="00975041">
        <w:rPr>
          <w:rFonts w:eastAsia="Calibri"/>
          <w:sz w:val="23"/>
          <w:szCs w:val="23"/>
        </w:rPr>
        <w:t xml:space="preserve">Menurut Siswanto (1989:268), </w:t>
      </w:r>
      <w:proofErr w:type="gramStart"/>
      <w:r w:rsidRPr="00975041">
        <w:rPr>
          <w:rFonts w:eastAsia="Calibri"/>
          <w:sz w:val="23"/>
          <w:szCs w:val="23"/>
        </w:rPr>
        <w:t>cara</w:t>
      </w:r>
      <w:proofErr w:type="gramEnd"/>
      <w:r w:rsidRPr="00975041">
        <w:rPr>
          <w:rFonts w:eastAsia="Calibri"/>
          <w:sz w:val="23"/>
          <w:szCs w:val="23"/>
        </w:rPr>
        <w:t xml:space="preserve"> yang biasa ditempuh oleh manajemen dalam rangka meningkatkan semangat kerja pegawai adalah sebagai berikut:</w:t>
      </w:r>
    </w:p>
    <w:p w:rsidR="003C45AD" w:rsidRDefault="003C45AD" w:rsidP="003C45AD">
      <w:pPr>
        <w:pStyle w:val="BodyTextIndent"/>
        <w:numPr>
          <w:ilvl w:val="0"/>
          <w:numId w:val="14"/>
        </w:numPr>
        <w:tabs>
          <w:tab w:val="clear" w:pos="720"/>
        </w:tabs>
        <w:spacing w:after="0"/>
        <w:ind w:left="284" w:hanging="284"/>
        <w:jc w:val="both"/>
        <w:rPr>
          <w:sz w:val="23"/>
          <w:szCs w:val="23"/>
        </w:rPr>
      </w:pPr>
      <w:r w:rsidRPr="00975041">
        <w:rPr>
          <w:sz w:val="23"/>
          <w:szCs w:val="23"/>
        </w:rPr>
        <w:t xml:space="preserve">Memberi kompensasi kepada tenaga kerja dalam porsi yang wajar, </w:t>
      </w:r>
      <w:proofErr w:type="gramStart"/>
      <w:r w:rsidRPr="00975041">
        <w:rPr>
          <w:sz w:val="23"/>
          <w:szCs w:val="23"/>
        </w:rPr>
        <w:t>akan</w:t>
      </w:r>
      <w:proofErr w:type="gramEnd"/>
      <w:r w:rsidRPr="00975041">
        <w:rPr>
          <w:sz w:val="23"/>
          <w:szCs w:val="23"/>
        </w:rPr>
        <w:t xml:space="preserve"> tetapi tidak memaksakan kemampuan perusahaan.</w:t>
      </w:r>
    </w:p>
    <w:p w:rsidR="003C45AD" w:rsidRDefault="003C45AD" w:rsidP="003C45AD">
      <w:pPr>
        <w:pStyle w:val="BodyTextIndent"/>
        <w:numPr>
          <w:ilvl w:val="0"/>
          <w:numId w:val="14"/>
        </w:numPr>
        <w:tabs>
          <w:tab w:val="clear" w:pos="720"/>
        </w:tabs>
        <w:spacing w:after="0"/>
        <w:ind w:left="284" w:hanging="284"/>
        <w:jc w:val="both"/>
        <w:rPr>
          <w:sz w:val="23"/>
          <w:szCs w:val="23"/>
        </w:rPr>
      </w:pPr>
      <w:r w:rsidRPr="006F44BC">
        <w:rPr>
          <w:sz w:val="23"/>
          <w:szCs w:val="23"/>
        </w:rPr>
        <w:t>Menciptakan iklim dan lingkungan kerja yang menggairahkan bagi semua pihak.</w:t>
      </w:r>
    </w:p>
    <w:p w:rsidR="003C45AD" w:rsidRDefault="003C45AD" w:rsidP="003C45AD">
      <w:pPr>
        <w:pStyle w:val="BodyTextIndent"/>
        <w:numPr>
          <w:ilvl w:val="0"/>
          <w:numId w:val="14"/>
        </w:numPr>
        <w:tabs>
          <w:tab w:val="clear" w:pos="720"/>
        </w:tabs>
        <w:spacing w:after="0"/>
        <w:ind w:left="284" w:hanging="284"/>
        <w:jc w:val="both"/>
        <w:rPr>
          <w:sz w:val="23"/>
          <w:szCs w:val="23"/>
        </w:rPr>
      </w:pPr>
      <w:r w:rsidRPr="006F44BC">
        <w:rPr>
          <w:sz w:val="23"/>
          <w:szCs w:val="23"/>
        </w:rPr>
        <w:t>Memperhatikan kebutuhan yang berhubungan dengan spritual tenaga kerja.</w:t>
      </w:r>
    </w:p>
    <w:p w:rsidR="003C45AD" w:rsidRDefault="003C45AD" w:rsidP="003C45AD">
      <w:pPr>
        <w:pStyle w:val="BodyTextIndent"/>
        <w:numPr>
          <w:ilvl w:val="0"/>
          <w:numId w:val="14"/>
        </w:numPr>
        <w:tabs>
          <w:tab w:val="clear" w:pos="720"/>
        </w:tabs>
        <w:spacing w:after="0"/>
        <w:ind w:left="284" w:hanging="284"/>
        <w:jc w:val="both"/>
        <w:rPr>
          <w:sz w:val="23"/>
          <w:szCs w:val="23"/>
        </w:rPr>
      </w:pPr>
      <w:r w:rsidRPr="006F44BC">
        <w:rPr>
          <w:sz w:val="23"/>
          <w:szCs w:val="23"/>
        </w:rPr>
        <w:t>Perlu saat penyegaran sebagai media pengurangan ketegangan tenaga kerja dan memperkokoh rasa kesetiakawanan antara tenaga kerja maupun manajemen.</w:t>
      </w:r>
    </w:p>
    <w:p w:rsidR="003C45AD" w:rsidRDefault="003C45AD" w:rsidP="003C45AD">
      <w:pPr>
        <w:pStyle w:val="BodyTextIndent"/>
        <w:numPr>
          <w:ilvl w:val="0"/>
          <w:numId w:val="14"/>
        </w:numPr>
        <w:tabs>
          <w:tab w:val="clear" w:pos="720"/>
        </w:tabs>
        <w:spacing w:after="0"/>
        <w:ind w:left="284" w:hanging="284"/>
        <w:jc w:val="both"/>
        <w:rPr>
          <w:sz w:val="23"/>
          <w:szCs w:val="23"/>
        </w:rPr>
      </w:pPr>
      <w:r w:rsidRPr="006F44BC">
        <w:rPr>
          <w:sz w:val="23"/>
          <w:szCs w:val="23"/>
        </w:rPr>
        <w:t>Penempatan tenaga kerja pada posisi yang tepat.</w:t>
      </w:r>
    </w:p>
    <w:p w:rsidR="003C45AD" w:rsidRDefault="003C45AD" w:rsidP="003C45AD">
      <w:pPr>
        <w:pStyle w:val="BodyTextIndent"/>
        <w:numPr>
          <w:ilvl w:val="0"/>
          <w:numId w:val="14"/>
        </w:numPr>
        <w:tabs>
          <w:tab w:val="clear" w:pos="720"/>
        </w:tabs>
        <w:spacing w:after="0"/>
        <w:ind w:left="284" w:hanging="284"/>
        <w:jc w:val="both"/>
        <w:rPr>
          <w:sz w:val="23"/>
          <w:szCs w:val="23"/>
        </w:rPr>
      </w:pPr>
      <w:r w:rsidRPr="006F44BC">
        <w:rPr>
          <w:sz w:val="23"/>
          <w:szCs w:val="23"/>
        </w:rPr>
        <w:t>Memperhatikan hari esok tenaga kerja.</w:t>
      </w:r>
    </w:p>
    <w:p w:rsidR="003C45AD" w:rsidRPr="006F44BC" w:rsidRDefault="003C45AD" w:rsidP="003C45AD">
      <w:pPr>
        <w:pStyle w:val="BodyTextIndent"/>
        <w:numPr>
          <w:ilvl w:val="0"/>
          <w:numId w:val="14"/>
        </w:numPr>
        <w:tabs>
          <w:tab w:val="clear" w:pos="720"/>
        </w:tabs>
        <w:spacing w:after="0"/>
        <w:ind w:left="284" w:hanging="284"/>
        <w:jc w:val="both"/>
        <w:rPr>
          <w:sz w:val="23"/>
          <w:szCs w:val="23"/>
        </w:rPr>
      </w:pPr>
      <w:r w:rsidRPr="006F44BC">
        <w:rPr>
          <w:sz w:val="23"/>
          <w:szCs w:val="23"/>
        </w:rPr>
        <w:t>Peran serta tenaga kerja untuk menyumbangkan aspirasinya mendapatkan tempat yang wajar.</w:t>
      </w:r>
    </w:p>
    <w:p w:rsidR="003C45AD" w:rsidRPr="00975041" w:rsidRDefault="003C45AD" w:rsidP="003C45AD">
      <w:pPr>
        <w:jc w:val="both"/>
        <w:rPr>
          <w:rFonts w:eastAsia="Calibri"/>
          <w:sz w:val="23"/>
          <w:szCs w:val="23"/>
        </w:rPr>
      </w:pPr>
      <w:r w:rsidRPr="00975041">
        <w:rPr>
          <w:rFonts w:eastAsia="Calibri"/>
          <w:sz w:val="23"/>
          <w:szCs w:val="23"/>
        </w:rPr>
        <w:tab/>
        <w:t xml:space="preserve">Menurut Lateiner (1980:70) untuk memperbaiki semangat kerja pegawai pegawai, pemimpin harus melakukan hal-hal berikut </w:t>
      </w:r>
      <w:proofErr w:type="gramStart"/>
      <w:r w:rsidRPr="00975041">
        <w:rPr>
          <w:rFonts w:eastAsia="Calibri"/>
          <w:sz w:val="23"/>
          <w:szCs w:val="23"/>
        </w:rPr>
        <w:t>ini :</w:t>
      </w:r>
      <w:proofErr w:type="gramEnd"/>
    </w:p>
    <w:p w:rsidR="003C45AD" w:rsidRDefault="003C45AD" w:rsidP="003C45AD">
      <w:pPr>
        <w:numPr>
          <w:ilvl w:val="1"/>
          <w:numId w:val="14"/>
        </w:numPr>
        <w:tabs>
          <w:tab w:val="clear" w:pos="360"/>
        </w:tabs>
        <w:ind w:left="284" w:hanging="284"/>
        <w:jc w:val="both"/>
        <w:rPr>
          <w:rFonts w:eastAsia="Calibri"/>
          <w:sz w:val="23"/>
          <w:szCs w:val="23"/>
        </w:rPr>
      </w:pPr>
      <w:r w:rsidRPr="00975041">
        <w:rPr>
          <w:rFonts w:eastAsia="Calibri"/>
          <w:sz w:val="23"/>
          <w:szCs w:val="23"/>
        </w:rPr>
        <w:t>Beritahukan kepada setiap pegawai tentang kemajuannya.</w:t>
      </w:r>
    </w:p>
    <w:p w:rsidR="003C45AD" w:rsidRDefault="003C45AD" w:rsidP="003C45AD">
      <w:pPr>
        <w:numPr>
          <w:ilvl w:val="1"/>
          <w:numId w:val="14"/>
        </w:numPr>
        <w:tabs>
          <w:tab w:val="clear" w:pos="360"/>
        </w:tabs>
        <w:ind w:left="284" w:hanging="284"/>
        <w:jc w:val="both"/>
        <w:rPr>
          <w:rFonts w:eastAsia="Calibri"/>
          <w:sz w:val="23"/>
          <w:szCs w:val="23"/>
        </w:rPr>
      </w:pPr>
      <w:r w:rsidRPr="006F44BC">
        <w:rPr>
          <w:rFonts w:eastAsia="Calibri"/>
          <w:sz w:val="23"/>
          <w:szCs w:val="23"/>
        </w:rPr>
        <w:t>Beritahukan terlebih dahulu kepada para pegawai tenta</w:t>
      </w:r>
      <w:r>
        <w:rPr>
          <w:rFonts w:eastAsia="Calibri"/>
          <w:sz w:val="23"/>
          <w:szCs w:val="23"/>
        </w:rPr>
        <w:t>ng adanya perubahan-perubahan y</w:t>
      </w:r>
      <w:r w:rsidRPr="006F44BC">
        <w:rPr>
          <w:rFonts w:eastAsia="Calibri"/>
          <w:sz w:val="23"/>
          <w:szCs w:val="23"/>
        </w:rPr>
        <w:t>ang dapat mempengaruhi diri mereka.</w:t>
      </w:r>
    </w:p>
    <w:p w:rsidR="003C45AD" w:rsidRDefault="003C45AD" w:rsidP="003C45AD">
      <w:pPr>
        <w:numPr>
          <w:ilvl w:val="1"/>
          <w:numId w:val="14"/>
        </w:numPr>
        <w:tabs>
          <w:tab w:val="clear" w:pos="360"/>
        </w:tabs>
        <w:ind w:left="284" w:hanging="284"/>
        <w:jc w:val="both"/>
        <w:rPr>
          <w:rFonts w:eastAsia="Calibri"/>
          <w:sz w:val="23"/>
          <w:szCs w:val="23"/>
        </w:rPr>
      </w:pPr>
      <w:r w:rsidRPr="006F44BC">
        <w:rPr>
          <w:rFonts w:eastAsia="Calibri"/>
          <w:sz w:val="23"/>
          <w:szCs w:val="23"/>
        </w:rPr>
        <w:t>Pergunakan kemampuan setiap pegawai dengan sebaik-baiknya.</w:t>
      </w:r>
    </w:p>
    <w:p w:rsidR="003C45AD" w:rsidRPr="006F44BC" w:rsidRDefault="003C45AD" w:rsidP="003C45AD">
      <w:pPr>
        <w:numPr>
          <w:ilvl w:val="1"/>
          <w:numId w:val="14"/>
        </w:numPr>
        <w:tabs>
          <w:tab w:val="clear" w:pos="360"/>
        </w:tabs>
        <w:ind w:left="284" w:hanging="284"/>
        <w:jc w:val="both"/>
        <w:rPr>
          <w:rFonts w:eastAsia="Calibri"/>
          <w:sz w:val="23"/>
          <w:szCs w:val="23"/>
        </w:rPr>
      </w:pPr>
      <w:r w:rsidRPr="006F44BC">
        <w:rPr>
          <w:rFonts w:eastAsia="Calibri"/>
          <w:sz w:val="23"/>
          <w:szCs w:val="23"/>
        </w:rPr>
        <w:t>Tetapkan penempatan pegawai dan lakukan peraturan-peraturan atas dasar yang adil.</w:t>
      </w:r>
      <w:r>
        <w:rPr>
          <w:rFonts w:eastAsia="Calibri"/>
          <w:sz w:val="23"/>
          <w:szCs w:val="23"/>
        </w:rPr>
        <w:t xml:space="preserve"> </w:t>
      </w:r>
      <w:r w:rsidRPr="006F44BC">
        <w:rPr>
          <w:rFonts w:eastAsia="Calibri"/>
          <w:sz w:val="23"/>
          <w:szCs w:val="23"/>
        </w:rPr>
        <w:t>Jangan pernah menggunakan kekuasaan dengan sewenang-wenang.</w:t>
      </w:r>
    </w:p>
    <w:p w:rsidR="003C45AD" w:rsidRDefault="003C45AD" w:rsidP="003C45AD">
      <w:pPr>
        <w:tabs>
          <w:tab w:val="num" w:pos="720"/>
        </w:tabs>
        <w:ind w:left="-90"/>
        <w:jc w:val="both"/>
        <w:rPr>
          <w:rFonts w:eastAsia="Calibri"/>
          <w:sz w:val="23"/>
          <w:szCs w:val="23"/>
        </w:rPr>
      </w:pPr>
    </w:p>
    <w:p w:rsidR="003C45AD" w:rsidRDefault="003C45AD" w:rsidP="003C45AD">
      <w:pPr>
        <w:tabs>
          <w:tab w:val="num" w:pos="720"/>
        </w:tabs>
        <w:ind w:left="-90"/>
        <w:jc w:val="both"/>
        <w:rPr>
          <w:rFonts w:eastAsia="Calibri"/>
          <w:sz w:val="23"/>
          <w:szCs w:val="23"/>
        </w:rPr>
      </w:pPr>
    </w:p>
    <w:p w:rsidR="003C45AD" w:rsidRDefault="003C45AD" w:rsidP="003C45AD">
      <w:pPr>
        <w:tabs>
          <w:tab w:val="num" w:pos="720"/>
        </w:tabs>
        <w:ind w:left="-90"/>
        <w:jc w:val="both"/>
        <w:rPr>
          <w:rFonts w:eastAsia="Calibri"/>
          <w:sz w:val="23"/>
          <w:szCs w:val="23"/>
        </w:rPr>
      </w:pPr>
    </w:p>
    <w:p w:rsidR="003C45AD" w:rsidRDefault="003C45AD" w:rsidP="003C45AD">
      <w:pPr>
        <w:tabs>
          <w:tab w:val="num" w:pos="720"/>
        </w:tabs>
        <w:ind w:left="-90"/>
        <w:jc w:val="both"/>
        <w:rPr>
          <w:rFonts w:eastAsia="Calibri"/>
          <w:sz w:val="23"/>
          <w:szCs w:val="23"/>
        </w:rPr>
      </w:pPr>
    </w:p>
    <w:p w:rsidR="003C45AD" w:rsidRPr="00975041" w:rsidRDefault="003C45AD" w:rsidP="003C45AD">
      <w:pPr>
        <w:tabs>
          <w:tab w:val="num" w:pos="720"/>
        </w:tabs>
        <w:ind w:left="-90"/>
        <w:jc w:val="both"/>
        <w:rPr>
          <w:rFonts w:eastAsia="Calibri"/>
          <w:sz w:val="23"/>
          <w:szCs w:val="23"/>
        </w:rPr>
      </w:pPr>
    </w:p>
    <w:p w:rsidR="003C45AD" w:rsidRPr="00975041" w:rsidRDefault="003C45AD" w:rsidP="003C45AD">
      <w:pPr>
        <w:pStyle w:val="ListParagraph"/>
        <w:tabs>
          <w:tab w:val="left" w:pos="3340"/>
        </w:tabs>
        <w:spacing w:after="0" w:line="240" w:lineRule="auto"/>
        <w:ind w:left="0"/>
        <w:jc w:val="both"/>
        <w:rPr>
          <w:rFonts w:ascii="Times New Roman" w:hAnsi="Times New Roman"/>
          <w:b/>
          <w:sz w:val="23"/>
          <w:szCs w:val="23"/>
        </w:rPr>
      </w:pPr>
      <w:r w:rsidRPr="00975041">
        <w:rPr>
          <w:rFonts w:ascii="Times New Roman" w:hAnsi="Times New Roman"/>
          <w:b/>
          <w:sz w:val="23"/>
          <w:szCs w:val="23"/>
        </w:rPr>
        <w:lastRenderedPageBreak/>
        <w:t>Hipotesis</w:t>
      </w:r>
    </w:p>
    <w:p w:rsidR="003C45AD" w:rsidRPr="00975041" w:rsidRDefault="003C45AD" w:rsidP="003C45AD">
      <w:pPr>
        <w:pStyle w:val="ListParagraph"/>
        <w:spacing w:after="0" w:line="240" w:lineRule="auto"/>
        <w:ind w:left="0"/>
        <w:jc w:val="both"/>
        <w:rPr>
          <w:rFonts w:ascii="Times New Roman" w:hAnsi="Times New Roman"/>
          <w:sz w:val="23"/>
          <w:szCs w:val="23"/>
        </w:rPr>
      </w:pPr>
      <w:r>
        <w:rPr>
          <w:rFonts w:ascii="Times New Roman" w:hAnsi="Times New Roman"/>
          <w:sz w:val="23"/>
          <w:szCs w:val="23"/>
        </w:rPr>
        <w:tab/>
      </w:r>
      <w:proofErr w:type="gramStart"/>
      <w:r>
        <w:rPr>
          <w:rFonts w:ascii="Times New Roman" w:hAnsi="Times New Roman"/>
          <w:sz w:val="23"/>
          <w:szCs w:val="23"/>
        </w:rPr>
        <w:t xml:space="preserve">Hipotesis </w:t>
      </w:r>
      <w:r w:rsidRPr="00975041">
        <w:rPr>
          <w:rFonts w:ascii="Times New Roman" w:hAnsi="Times New Roman"/>
          <w:sz w:val="23"/>
          <w:szCs w:val="23"/>
        </w:rPr>
        <w:t>adalah jawaban sementara t</w:t>
      </w:r>
      <w:r>
        <w:rPr>
          <w:rFonts w:ascii="Times New Roman" w:hAnsi="Times New Roman"/>
          <w:sz w:val="23"/>
          <w:szCs w:val="23"/>
        </w:rPr>
        <w:t xml:space="preserve">erhadap masalah penelitian yang </w:t>
      </w:r>
      <w:r w:rsidRPr="00975041">
        <w:rPr>
          <w:rFonts w:ascii="Times New Roman" w:hAnsi="Times New Roman"/>
          <w:sz w:val="23"/>
          <w:szCs w:val="23"/>
        </w:rPr>
        <w:t>harus diuji secara empiris.</w:t>
      </w:r>
      <w:proofErr w:type="gramEnd"/>
      <w:r w:rsidRPr="00975041">
        <w:rPr>
          <w:rFonts w:ascii="Times New Roman" w:hAnsi="Times New Roman"/>
          <w:sz w:val="23"/>
          <w:szCs w:val="23"/>
        </w:rPr>
        <w:t xml:space="preserve"> Dari kerangka pemikiran diatas didapatkan hipotesis sebagai </w:t>
      </w:r>
      <w:proofErr w:type="gramStart"/>
      <w:r w:rsidRPr="00975041">
        <w:rPr>
          <w:rFonts w:ascii="Times New Roman" w:hAnsi="Times New Roman"/>
          <w:sz w:val="23"/>
          <w:szCs w:val="23"/>
        </w:rPr>
        <w:t>berikut :</w:t>
      </w:r>
      <w:proofErr w:type="gramEnd"/>
    </w:p>
    <w:p w:rsidR="003C45AD" w:rsidRPr="00C753A2" w:rsidRDefault="003C45AD" w:rsidP="003C45AD">
      <w:pPr>
        <w:tabs>
          <w:tab w:val="left" w:pos="426"/>
          <w:tab w:val="left" w:pos="3340"/>
        </w:tabs>
        <w:jc w:val="both"/>
        <w:rPr>
          <w:sz w:val="23"/>
          <w:szCs w:val="23"/>
        </w:rPr>
      </w:pPr>
      <w:r w:rsidRPr="00C753A2">
        <w:rPr>
          <w:sz w:val="23"/>
          <w:szCs w:val="23"/>
        </w:rPr>
        <w:t xml:space="preserve">Ha  </w:t>
      </w:r>
      <w:r w:rsidRPr="00C753A2">
        <w:rPr>
          <w:sz w:val="23"/>
          <w:szCs w:val="23"/>
        </w:rPr>
        <w:tab/>
        <w:t>: Tidak adanya hubungan komunikasi organisasi dengan semangat kerja</w:t>
      </w:r>
      <w:r>
        <w:rPr>
          <w:sz w:val="23"/>
          <w:szCs w:val="23"/>
        </w:rPr>
        <w:t xml:space="preserve"> pegawai pada</w:t>
      </w:r>
    </w:p>
    <w:p w:rsidR="003C45AD" w:rsidRPr="00975041" w:rsidRDefault="003C45AD" w:rsidP="003C45AD">
      <w:pPr>
        <w:pStyle w:val="ListParagraph"/>
        <w:tabs>
          <w:tab w:val="left" w:pos="3340"/>
        </w:tabs>
        <w:spacing w:after="0" w:line="240" w:lineRule="auto"/>
        <w:ind w:left="567" w:hanging="556"/>
        <w:jc w:val="both"/>
        <w:rPr>
          <w:rFonts w:ascii="Times New Roman" w:hAnsi="Times New Roman"/>
          <w:sz w:val="23"/>
          <w:szCs w:val="23"/>
        </w:rPr>
      </w:pPr>
      <w:r w:rsidRPr="00975041">
        <w:rPr>
          <w:rFonts w:ascii="Times New Roman" w:hAnsi="Times New Roman"/>
          <w:sz w:val="23"/>
          <w:szCs w:val="23"/>
        </w:rPr>
        <w:tab/>
      </w:r>
      <w:proofErr w:type="gramStart"/>
      <w:r w:rsidRPr="00975041">
        <w:rPr>
          <w:rFonts w:ascii="Times New Roman" w:hAnsi="Times New Roman"/>
          <w:sz w:val="23"/>
          <w:szCs w:val="23"/>
        </w:rPr>
        <w:t>kantor</w:t>
      </w:r>
      <w:proofErr w:type="gramEnd"/>
      <w:r w:rsidRPr="00975041">
        <w:rPr>
          <w:rFonts w:ascii="Times New Roman" w:hAnsi="Times New Roman"/>
          <w:sz w:val="23"/>
          <w:szCs w:val="23"/>
        </w:rPr>
        <w:t xml:space="preserve"> kelurahan pasar pagi kota samarinda</w:t>
      </w:r>
    </w:p>
    <w:p w:rsidR="003C45AD" w:rsidRPr="00C753A2" w:rsidRDefault="003C45AD" w:rsidP="003C45AD">
      <w:pPr>
        <w:tabs>
          <w:tab w:val="left" w:pos="426"/>
        </w:tabs>
        <w:jc w:val="both"/>
        <w:rPr>
          <w:sz w:val="23"/>
          <w:szCs w:val="23"/>
        </w:rPr>
      </w:pPr>
      <w:r w:rsidRPr="00C753A2">
        <w:rPr>
          <w:sz w:val="23"/>
          <w:szCs w:val="23"/>
        </w:rPr>
        <w:t>Ho</w:t>
      </w:r>
      <w:r w:rsidRPr="00C753A2">
        <w:rPr>
          <w:sz w:val="23"/>
          <w:szCs w:val="23"/>
        </w:rPr>
        <w:tab/>
        <w:t>: Adanya hubungan komunikasi organisasi dengan semangat kerja pegawai</w:t>
      </w:r>
      <w:r>
        <w:rPr>
          <w:sz w:val="23"/>
          <w:szCs w:val="23"/>
        </w:rPr>
        <w:t xml:space="preserve"> pada </w:t>
      </w:r>
      <w:proofErr w:type="gramStart"/>
      <w:r>
        <w:rPr>
          <w:sz w:val="23"/>
          <w:szCs w:val="23"/>
        </w:rPr>
        <w:t>kantor</w:t>
      </w:r>
      <w:proofErr w:type="gramEnd"/>
    </w:p>
    <w:p w:rsidR="003C45AD" w:rsidRPr="008927E9" w:rsidRDefault="003C45AD" w:rsidP="003C45AD">
      <w:pPr>
        <w:pStyle w:val="ListParagraph"/>
        <w:spacing w:after="0" w:line="240" w:lineRule="auto"/>
        <w:ind w:left="567" w:hanging="567"/>
        <w:jc w:val="both"/>
        <w:rPr>
          <w:rFonts w:ascii="Times New Roman" w:hAnsi="Times New Roman"/>
          <w:sz w:val="23"/>
          <w:szCs w:val="23"/>
        </w:rPr>
      </w:pPr>
      <w:r w:rsidRPr="00975041">
        <w:rPr>
          <w:rFonts w:ascii="Times New Roman" w:hAnsi="Times New Roman"/>
          <w:sz w:val="23"/>
          <w:szCs w:val="23"/>
        </w:rPr>
        <w:tab/>
      </w:r>
      <w:proofErr w:type="gramStart"/>
      <w:r w:rsidRPr="00975041">
        <w:rPr>
          <w:rFonts w:ascii="Times New Roman" w:hAnsi="Times New Roman"/>
          <w:sz w:val="23"/>
          <w:szCs w:val="23"/>
        </w:rPr>
        <w:t>kelurahan</w:t>
      </w:r>
      <w:proofErr w:type="gramEnd"/>
      <w:r w:rsidRPr="00975041">
        <w:rPr>
          <w:rFonts w:ascii="Times New Roman" w:hAnsi="Times New Roman"/>
          <w:sz w:val="23"/>
          <w:szCs w:val="23"/>
        </w:rPr>
        <w:t xml:space="preserve"> pasar pagi kota samarinda</w:t>
      </w:r>
    </w:p>
    <w:p w:rsidR="003C45AD" w:rsidRPr="008927E9" w:rsidRDefault="003C45AD" w:rsidP="003C45AD">
      <w:pPr>
        <w:tabs>
          <w:tab w:val="left" w:pos="3340"/>
        </w:tabs>
        <w:jc w:val="both"/>
        <w:rPr>
          <w:sz w:val="23"/>
          <w:szCs w:val="23"/>
        </w:rPr>
      </w:pPr>
    </w:p>
    <w:p w:rsidR="003C45AD" w:rsidRPr="00975041" w:rsidRDefault="003C45AD" w:rsidP="003C45AD">
      <w:pPr>
        <w:jc w:val="both"/>
        <w:rPr>
          <w:b/>
          <w:sz w:val="23"/>
          <w:szCs w:val="23"/>
        </w:rPr>
      </w:pPr>
      <w:r w:rsidRPr="00975041">
        <w:rPr>
          <w:b/>
          <w:sz w:val="23"/>
          <w:szCs w:val="23"/>
        </w:rPr>
        <w:t>Definisi Konsepsional</w:t>
      </w:r>
    </w:p>
    <w:p w:rsidR="003C45AD" w:rsidRPr="00975041" w:rsidRDefault="003C45AD" w:rsidP="003C45AD">
      <w:pPr>
        <w:jc w:val="both"/>
        <w:rPr>
          <w:sz w:val="23"/>
          <w:szCs w:val="23"/>
        </w:rPr>
      </w:pPr>
      <w:r w:rsidRPr="00975041">
        <w:rPr>
          <w:b/>
          <w:sz w:val="23"/>
          <w:szCs w:val="23"/>
        </w:rPr>
        <w:tab/>
      </w:r>
      <w:r w:rsidRPr="00975041">
        <w:rPr>
          <w:sz w:val="23"/>
          <w:szCs w:val="23"/>
        </w:rPr>
        <w:t xml:space="preserve">Konsep merupakan suatu generalisasi sampel terhadap populasinya atau menjelaskan hubungan, perbedaan atau pengaruh satu variabel dengan variabel yang lain. </w:t>
      </w:r>
      <w:proofErr w:type="gramStart"/>
      <w:r w:rsidRPr="00975041">
        <w:rPr>
          <w:sz w:val="23"/>
          <w:szCs w:val="23"/>
        </w:rPr>
        <w:t xml:space="preserve">Karena itu penelitian eksplanasi menggunakan sample dan </w:t>
      </w:r>
      <w:r>
        <w:rPr>
          <w:sz w:val="23"/>
          <w:szCs w:val="23"/>
        </w:rPr>
        <w:t>hipotesis (Bungin, 2005.</w:t>
      </w:r>
      <w:proofErr w:type="gramEnd"/>
      <w:r>
        <w:rPr>
          <w:sz w:val="23"/>
          <w:szCs w:val="23"/>
        </w:rPr>
        <w:t xml:space="preserve"> P.38). G</w:t>
      </w:r>
      <w:r w:rsidRPr="00975041">
        <w:rPr>
          <w:sz w:val="23"/>
          <w:szCs w:val="23"/>
        </w:rPr>
        <w:t>eneralisasi adalah proses bagaimana memperoleh prinsip dari berbagai pengalaman yang berasal dari literatur dan empiris (Bungin, 2005, p.38). Definisi konsepsional dalam penelitian ini adalah sebagai berikut:</w:t>
      </w:r>
    </w:p>
    <w:p w:rsidR="003C45AD" w:rsidRDefault="003C45AD" w:rsidP="003C45AD">
      <w:pPr>
        <w:pStyle w:val="ListParagraph"/>
        <w:numPr>
          <w:ilvl w:val="0"/>
          <w:numId w:val="20"/>
        </w:numPr>
        <w:spacing w:after="0" w:line="240" w:lineRule="auto"/>
        <w:ind w:left="284" w:hanging="284"/>
        <w:jc w:val="both"/>
        <w:rPr>
          <w:rFonts w:ascii="Times New Roman" w:hAnsi="Times New Roman"/>
          <w:sz w:val="23"/>
          <w:szCs w:val="23"/>
        </w:rPr>
      </w:pPr>
      <w:r>
        <w:rPr>
          <w:rFonts w:ascii="Times New Roman" w:hAnsi="Times New Roman"/>
          <w:sz w:val="23"/>
          <w:szCs w:val="23"/>
        </w:rPr>
        <w:t>Komunikasi Organisasi adalah</w:t>
      </w:r>
      <w:r w:rsidRPr="00975041">
        <w:rPr>
          <w:rFonts w:ascii="Times New Roman" w:hAnsi="Times New Roman"/>
          <w:sz w:val="23"/>
          <w:szCs w:val="23"/>
        </w:rPr>
        <w:t xml:space="preserve"> Komunikasi yang terjadi dalam sebuah organisasi baik yang dilakukan dari bawahan keatasan, untuk mengetahui kemajuan pekerjaan </w:t>
      </w:r>
      <w:proofErr w:type="gramStart"/>
      <w:r w:rsidRPr="00975041">
        <w:rPr>
          <w:rFonts w:ascii="Times New Roman" w:hAnsi="Times New Roman"/>
          <w:sz w:val="23"/>
          <w:szCs w:val="23"/>
        </w:rPr>
        <w:t>kantor</w:t>
      </w:r>
      <w:proofErr w:type="gramEnd"/>
      <w:r w:rsidRPr="00975041">
        <w:rPr>
          <w:rFonts w:ascii="Times New Roman" w:hAnsi="Times New Roman"/>
          <w:sz w:val="23"/>
          <w:szCs w:val="23"/>
        </w:rPr>
        <w:t xml:space="preserve"> tentang kegiatan dan pelaksanaan tugas/pekerjaan, seperti diadakannya rapat dan pemberian laporan kepada kepala bagian direksi. Yang berperan dalam komunikasi ini adalah antara bagian – bagian pelaksana dengan direksi, dan kepala bagian masing – masing staf dengan kepala bagian pelaksana di </w:t>
      </w:r>
      <w:proofErr w:type="gramStart"/>
      <w:r w:rsidRPr="00975041">
        <w:rPr>
          <w:rFonts w:ascii="Times New Roman" w:hAnsi="Times New Roman"/>
          <w:sz w:val="23"/>
          <w:szCs w:val="23"/>
        </w:rPr>
        <w:t>kantor</w:t>
      </w:r>
      <w:proofErr w:type="gramEnd"/>
      <w:r w:rsidRPr="00975041">
        <w:rPr>
          <w:rFonts w:ascii="Times New Roman" w:hAnsi="Times New Roman"/>
          <w:sz w:val="23"/>
          <w:szCs w:val="23"/>
        </w:rPr>
        <w:t xml:space="preserve"> kelurahan pasar pagi kota samarinda.</w:t>
      </w:r>
    </w:p>
    <w:p w:rsidR="003C45AD" w:rsidRPr="00EF3234" w:rsidRDefault="003C45AD" w:rsidP="003C45AD">
      <w:pPr>
        <w:pStyle w:val="ListParagraph"/>
        <w:numPr>
          <w:ilvl w:val="0"/>
          <w:numId w:val="20"/>
        </w:numPr>
        <w:spacing w:after="0" w:line="240" w:lineRule="auto"/>
        <w:ind w:left="284" w:hanging="284"/>
        <w:jc w:val="both"/>
        <w:rPr>
          <w:rFonts w:ascii="Times New Roman" w:hAnsi="Times New Roman"/>
          <w:sz w:val="23"/>
          <w:szCs w:val="23"/>
        </w:rPr>
      </w:pPr>
      <w:r w:rsidRPr="00EF3234">
        <w:rPr>
          <w:rFonts w:ascii="Times New Roman" w:hAnsi="Times New Roman"/>
          <w:sz w:val="23"/>
          <w:szCs w:val="23"/>
        </w:rPr>
        <w:t xml:space="preserve">Semangat kerja adalah sikap kejiwaan dan perasaan yang menimbulkan kesediaan pada pegawai untuk bekerjasama dalam melaksanakan suatu pekerjaan dengan giat dan menghasilkan prestasi kerja yang lebih baik demi terciptanya tujuan yang diinginkan bersama – </w:t>
      </w:r>
      <w:proofErr w:type="gramStart"/>
      <w:r w:rsidRPr="00EF3234">
        <w:rPr>
          <w:rFonts w:ascii="Times New Roman" w:hAnsi="Times New Roman"/>
          <w:sz w:val="23"/>
          <w:szCs w:val="23"/>
        </w:rPr>
        <w:t>sama</w:t>
      </w:r>
      <w:proofErr w:type="gramEnd"/>
      <w:r w:rsidRPr="00EF3234">
        <w:rPr>
          <w:rFonts w:ascii="Times New Roman" w:hAnsi="Times New Roman"/>
          <w:sz w:val="23"/>
          <w:szCs w:val="23"/>
        </w:rPr>
        <w:t xml:space="preserve"> di kelurahan pasar pagi kota samarinda.</w:t>
      </w:r>
    </w:p>
    <w:p w:rsidR="003C45AD" w:rsidRPr="00976630" w:rsidRDefault="003C45AD" w:rsidP="003C45AD">
      <w:pPr>
        <w:jc w:val="both"/>
        <w:rPr>
          <w:sz w:val="23"/>
          <w:szCs w:val="23"/>
        </w:rPr>
      </w:pPr>
    </w:p>
    <w:p w:rsidR="003C45AD" w:rsidRPr="00975041" w:rsidRDefault="003C45AD" w:rsidP="003C45AD">
      <w:pPr>
        <w:tabs>
          <w:tab w:val="center" w:pos="3968"/>
          <w:tab w:val="right" w:pos="7937"/>
        </w:tabs>
        <w:jc w:val="both"/>
        <w:rPr>
          <w:b/>
          <w:sz w:val="23"/>
          <w:szCs w:val="23"/>
        </w:rPr>
      </w:pPr>
      <w:r w:rsidRPr="00975041">
        <w:rPr>
          <w:b/>
          <w:sz w:val="23"/>
          <w:szCs w:val="23"/>
        </w:rPr>
        <w:t>Metode Penelitian</w:t>
      </w:r>
    </w:p>
    <w:p w:rsidR="003C45AD" w:rsidRPr="00975041" w:rsidRDefault="003C45AD" w:rsidP="003C45AD">
      <w:pPr>
        <w:jc w:val="both"/>
        <w:rPr>
          <w:b/>
          <w:sz w:val="23"/>
          <w:szCs w:val="23"/>
        </w:rPr>
      </w:pPr>
      <w:r w:rsidRPr="00975041">
        <w:rPr>
          <w:b/>
          <w:sz w:val="23"/>
          <w:szCs w:val="23"/>
        </w:rPr>
        <w:t>Jenis Penelitian</w:t>
      </w:r>
    </w:p>
    <w:p w:rsidR="003C45AD" w:rsidRPr="00975041" w:rsidRDefault="003C45AD" w:rsidP="003C45AD">
      <w:pPr>
        <w:tabs>
          <w:tab w:val="left" w:pos="720"/>
          <w:tab w:val="center" w:pos="3968"/>
          <w:tab w:val="right" w:pos="7937"/>
        </w:tabs>
        <w:jc w:val="both"/>
        <w:rPr>
          <w:b/>
          <w:sz w:val="23"/>
          <w:szCs w:val="23"/>
        </w:rPr>
      </w:pPr>
      <w:r w:rsidRPr="00975041">
        <w:rPr>
          <w:b/>
          <w:sz w:val="23"/>
          <w:szCs w:val="23"/>
        </w:rPr>
        <w:tab/>
      </w:r>
      <w:r>
        <w:rPr>
          <w:sz w:val="23"/>
          <w:szCs w:val="23"/>
        </w:rPr>
        <w:t xml:space="preserve">Menurut Sulistyo </w:t>
      </w:r>
      <w:r w:rsidRPr="00975041">
        <w:rPr>
          <w:sz w:val="23"/>
          <w:szCs w:val="23"/>
        </w:rPr>
        <w:t xml:space="preserve">(2006:93) “metode penelitian merupakan </w:t>
      </w:r>
      <w:proofErr w:type="gramStart"/>
      <w:r w:rsidRPr="00975041">
        <w:rPr>
          <w:sz w:val="23"/>
          <w:szCs w:val="23"/>
        </w:rPr>
        <w:t>cara</w:t>
      </w:r>
      <w:proofErr w:type="gramEnd"/>
      <w:r w:rsidRPr="00975041">
        <w:rPr>
          <w:sz w:val="23"/>
          <w:szCs w:val="23"/>
        </w:rPr>
        <w:t xml:space="preserve"> teknis tentang metode yang digunakan dalam penelitian”. </w:t>
      </w:r>
      <w:proofErr w:type="gramStart"/>
      <w:r w:rsidRPr="00975041">
        <w:rPr>
          <w:sz w:val="23"/>
          <w:szCs w:val="23"/>
        </w:rPr>
        <w:t>Adapun pengertian menurut Mardalis “metode penelitian adalah suatu metode ilmiah yang memerlukan sistematika dan prosedur yang harus ditempuh dengan tidak mungkin meninggalkan setiap unsur komponen yang diperlukan dalam suatu penelitian.</w:t>
      </w:r>
      <w:proofErr w:type="gramEnd"/>
      <w:r w:rsidRPr="00975041">
        <w:rPr>
          <w:b/>
          <w:sz w:val="23"/>
          <w:szCs w:val="23"/>
        </w:rPr>
        <w:tab/>
      </w:r>
    </w:p>
    <w:p w:rsidR="003C45AD" w:rsidRDefault="003C45AD" w:rsidP="003C45AD">
      <w:pPr>
        <w:jc w:val="both"/>
        <w:rPr>
          <w:sz w:val="23"/>
          <w:szCs w:val="23"/>
        </w:rPr>
      </w:pPr>
      <w:r w:rsidRPr="00975041">
        <w:rPr>
          <w:b/>
          <w:sz w:val="23"/>
          <w:szCs w:val="23"/>
        </w:rPr>
        <w:tab/>
      </w:r>
      <w:proofErr w:type="gramStart"/>
      <w:r w:rsidRPr="00975041">
        <w:rPr>
          <w:sz w:val="23"/>
          <w:szCs w:val="23"/>
        </w:rPr>
        <w:t>Jenis penelitian ini merupakan penelitian kuantitatif dengan menggunakan format eksplanasi.</w:t>
      </w:r>
      <w:proofErr w:type="gramEnd"/>
      <w:r w:rsidRPr="00975041">
        <w:rPr>
          <w:sz w:val="23"/>
          <w:szCs w:val="23"/>
        </w:rPr>
        <w:t xml:space="preserve"> Format eksplanasi dimaksudkan untuk menggambarkan suatu generalisasi atau menjelaskan hubungan satu variabel dengan variabel lainnya, karena itu penelitian eksplanasi menggunakan hipotesis dan menguji hip</w:t>
      </w:r>
      <w:r>
        <w:rPr>
          <w:sz w:val="23"/>
          <w:szCs w:val="23"/>
        </w:rPr>
        <w:t>otesis maka digunakan statistik inferensial (Bungin, 2005</w:t>
      </w:r>
      <w:proofErr w:type="gramStart"/>
      <w:r>
        <w:rPr>
          <w:sz w:val="23"/>
          <w:szCs w:val="23"/>
        </w:rPr>
        <w:t>,</w:t>
      </w:r>
      <w:r w:rsidRPr="00975041">
        <w:rPr>
          <w:sz w:val="23"/>
          <w:szCs w:val="23"/>
        </w:rPr>
        <w:t>p38</w:t>
      </w:r>
      <w:proofErr w:type="gramEnd"/>
      <w:r w:rsidRPr="00975041">
        <w:rPr>
          <w:sz w:val="23"/>
          <w:szCs w:val="23"/>
        </w:rPr>
        <w:t xml:space="preserve">). Dalam penelitian ini format eksplanasi digunakan untuk membuktikan hipotesis yang menyatakan bahwa ada korelasi komunikasi organisasi dengan semangat kerja pegawai pada </w:t>
      </w:r>
      <w:proofErr w:type="gramStart"/>
      <w:r w:rsidRPr="00975041">
        <w:rPr>
          <w:sz w:val="23"/>
          <w:szCs w:val="23"/>
        </w:rPr>
        <w:t>kantor</w:t>
      </w:r>
      <w:proofErr w:type="gramEnd"/>
      <w:r w:rsidRPr="00975041">
        <w:rPr>
          <w:sz w:val="23"/>
          <w:szCs w:val="23"/>
        </w:rPr>
        <w:t xml:space="preserve"> kelurahan pasar pagi kota samarinda.</w:t>
      </w:r>
    </w:p>
    <w:p w:rsidR="003C45AD" w:rsidRDefault="003C45AD" w:rsidP="003C45AD">
      <w:pPr>
        <w:jc w:val="both"/>
        <w:rPr>
          <w:sz w:val="23"/>
          <w:szCs w:val="23"/>
        </w:rPr>
      </w:pPr>
    </w:p>
    <w:p w:rsidR="003C45AD" w:rsidRPr="00975041" w:rsidRDefault="003C45AD" w:rsidP="003C45AD">
      <w:pPr>
        <w:jc w:val="both"/>
        <w:rPr>
          <w:b/>
          <w:sz w:val="23"/>
          <w:szCs w:val="23"/>
        </w:rPr>
      </w:pPr>
      <w:r w:rsidRPr="00975041">
        <w:rPr>
          <w:b/>
          <w:sz w:val="23"/>
          <w:szCs w:val="23"/>
        </w:rPr>
        <w:t>Definisi Operasional</w:t>
      </w:r>
    </w:p>
    <w:p w:rsidR="003C45AD" w:rsidRPr="00975041" w:rsidRDefault="003C45AD" w:rsidP="003C45AD">
      <w:pPr>
        <w:jc w:val="both"/>
        <w:rPr>
          <w:sz w:val="23"/>
          <w:szCs w:val="23"/>
        </w:rPr>
      </w:pPr>
      <w:r w:rsidRPr="00975041">
        <w:rPr>
          <w:sz w:val="23"/>
          <w:szCs w:val="23"/>
        </w:rPr>
        <w:tab/>
      </w:r>
      <w:r>
        <w:rPr>
          <w:sz w:val="23"/>
          <w:szCs w:val="23"/>
        </w:rPr>
        <w:t>S</w:t>
      </w:r>
      <w:r w:rsidRPr="00975041">
        <w:rPr>
          <w:sz w:val="23"/>
          <w:szCs w:val="23"/>
        </w:rPr>
        <w:t xml:space="preserve">esuai dengan latar belakang masalah yang dikemukakan pada bab </w:t>
      </w:r>
      <w:r>
        <w:rPr>
          <w:sz w:val="23"/>
          <w:szCs w:val="23"/>
        </w:rPr>
        <w:t>sebelumnya</w:t>
      </w:r>
      <w:r w:rsidRPr="00975041">
        <w:rPr>
          <w:sz w:val="23"/>
          <w:szCs w:val="23"/>
        </w:rPr>
        <w:t xml:space="preserve">, maka variabel yang diamati </w:t>
      </w:r>
      <w:proofErr w:type="gramStart"/>
      <w:r w:rsidRPr="00975041">
        <w:rPr>
          <w:sz w:val="23"/>
          <w:szCs w:val="23"/>
        </w:rPr>
        <w:t>adalah</w:t>
      </w:r>
      <w:r>
        <w:rPr>
          <w:sz w:val="23"/>
          <w:szCs w:val="23"/>
        </w:rPr>
        <w:t xml:space="preserve"> </w:t>
      </w:r>
      <w:r w:rsidRPr="00975041">
        <w:rPr>
          <w:sz w:val="23"/>
          <w:szCs w:val="23"/>
        </w:rPr>
        <w:t>:</w:t>
      </w:r>
      <w:proofErr w:type="gramEnd"/>
    </w:p>
    <w:p w:rsidR="003C45AD" w:rsidRPr="00975041" w:rsidRDefault="003C45AD" w:rsidP="003C45AD">
      <w:pPr>
        <w:pStyle w:val="ListParagraph"/>
        <w:numPr>
          <w:ilvl w:val="0"/>
          <w:numId w:val="23"/>
        </w:numPr>
        <w:spacing w:after="0" w:line="240" w:lineRule="auto"/>
        <w:ind w:left="426" w:hanging="426"/>
        <w:jc w:val="both"/>
        <w:rPr>
          <w:rFonts w:ascii="Times New Roman" w:hAnsi="Times New Roman"/>
          <w:color w:val="FF0000"/>
          <w:sz w:val="23"/>
          <w:szCs w:val="23"/>
        </w:rPr>
      </w:pPr>
      <w:r w:rsidRPr="00975041">
        <w:rPr>
          <w:rFonts w:ascii="Times New Roman" w:hAnsi="Times New Roman"/>
          <w:sz w:val="23"/>
          <w:szCs w:val="23"/>
        </w:rPr>
        <w:lastRenderedPageBreak/>
        <w:t>Variabel bebas (X) yaitu dalam penelitian ini yang termasuk variabel bebas adalah komunikasi organisasi, yang meliputi:</w:t>
      </w:r>
    </w:p>
    <w:p w:rsidR="003C45AD" w:rsidRPr="00975041" w:rsidRDefault="003C45AD" w:rsidP="003C45AD">
      <w:pPr>
        <w:pStyle w:val="ListParagraph"/>
        <w:numPr>
          <w:ilvl w:val="0"/>
          <w:numId w:val="25"/>
        </w:numPr>
        <w:spacing w:line="240" w:lineRule="auto"/>
        <w:ind w:left="851" w:hanging="425"/>
        <w:jc w:val="both"/>
        <w:rPr>
          <w:rFonts w:ascii="Times New Roman" w:hAnsi="Times New Roman"/>
          <w:sz w:val="23"/>
          <w:szCs w:val="23"/>
        </w:rPr>
      </w:pPr>
      <w:r w:rsidRPr="00975041">
        <w:rPr>
          <w:rFonts w:ascii="Times New Roman" w:hAnsi="Times New Roman"/>
          <w:sz w:val="23"/>
          <w:szCs w:val="23"/>
        </w:rPr>
        <w:t>Komunikasi Organisasi</w:t>
      </w:r>
    </w:p>
    <w:p w:rsidR="003C45AD" w:rsidRPr="00975041" w:rsidRDefault="003C45AD" w:rsidP="003C45AD">
      <w:pPr>
        <w:pStyle w:val="ListParagraph"/>
        <w:numPr>
          <w:ilvl w:val="0"/>
          <w:numId w:val="26"/>
        </w:numPr>
        <w:spacing w:line="240" w:lineRule="auto"/>
        <w:ind w:left="1134" w:hanging="283"/>
        <w:jc w:val="both"/>
        <w:rPr>
          <w:rFonts w:ascii="Times New Roman" w:hAnsi="Times New Roman"/>
          <w:sz w:val="23"/>
          <w:szCs w:val="23"/>
        </w:rPr>
      </w:pPr>
      <w:r w:rsidRPr="00975041">
        <w:rPr>
          <w:rFonts w:ascii="Times New Roman" w:hAnsi="Times New Roman"/>
          <w:sz w:val="23"/>
          <w:szCs w:val="23"/>
        </w:rPr>
        <w:t>Komunikasi Vertikal</w:t>
      </w:r>
    </w:p>
    <w:p w:rsidR="003C45AD" w:rsidRPr="00975041" w:rsidRDefault="003C45AD" w:rsidP="003C45AD">
      <w:pPr>
        <w:pStyle w:val="ListParagraph"/>
        <w:numPr>
          <w:ilvl w:val="0"/>
          <w:numId w:val="24"/>
        </w:numPr>
        <w:spacing w:line="240" w:lineRule="auto"/>
        <w:ind w:left="1418" w:hanging="284"/>
        <w:jc w:val="both"/>
        <w:rPr>
          <w:rFonts w:ascii="Times New Roman" w:hAnsi="Times New Roman"/>
          <w:sz w:val="23"/>
          <w:szCs w:val="23"/>
        </w:rPr>
      </w:pPr>
      <w:r w:rsidRPr="00975041">
        <w:rPr>
          <w:rFonts w:ascii="Times New Roman" w:hAnsi="Times New Roman"/>
          <w:sz w:val="23"/>
          <w:szCs w:val="23"/>
        </w:rPr>
        <w:t>Komunikasi dari pimpinan ke pegawai</w:t>
      </w:r>
    </w:p>
    <w:p w:rsidR="003C45AD" w:rsidRPr="00975041" w:rsidRDefault="003C45AD" w:rsidP="003C45AD">
      <w:pPr>
        <w:pStyle w:val="ListParagraph"/>
        <w:numPr>
          <w:ilvl w:val="0"/>
          <w:numId w:val="24"/>
        </w:numPr>
        <w:spacing w:line="240" w:lineRule="auto"/>
        <w:ind w:left="1418" w:hanging="284"/>
        <w:jc w:val="both"/>
        <w:rPr>
          <w:rFonts w:ascii="Times New Roman" w:hAnsi="Times New Roman"/>
          <w:sz w:val="23"/>
          <w:szCs w:val="23"/>
        </w:rPr>
      </w:pPr>
      <w:r w:rsidRPr="00975041">
        <w:rPr>
          <w:rFonts w:ascii="Times New Roman" w:hAnsi="Times New Roman"/>
          <w:sz w:val="23"/>
          <w:szCs w:val="23"/>
        </w:rPr>
        <w:t xml:space="preserve">Komunikasi dari pegawai ke pimpinan </w:t>
      </w:r>
    </w:p>
    <w:p w:rsidR="003C45AD" w:rsidRPr="00975041" w:rsidRDefault="003C45AD" w:rsidP="003C45AD">
      <w:pPr>
        <w:pStyle w:val="ListParagraph"/>
        <w:numPr>
          <w:ilvl w:val="0"/>
          <w:numId w:val="26"/>
        </w:numPr>
        <w:spacing w:line="240" w:lineRule="auto"/>
        <w:ind w:left="1134" w:hanging="283"/>
        <w:jc w:val="both"/>
        <w:rPr>
          <w:rFonts w:ascii="Times New Roman" w:hAnsi="Times New Roman"/>
          <w:sz w:val="23"/>
          <w:szCs w:val="23"/>
        </w:rPr>
      </w:pPr>
      <w:r w:rsidRPr="00975041">
        <w:rPr>
          <w:rFonts w:ascii="Times New Roman" w:hAnsi="Times New Roman"/>
          <w:sz w:val="23"/>
          <w:szCs w:val="23"/>
        </w:rPr>
        <w:t>Komunikasi Horizontal</w:t>
      </w:r>
    </w:p>
    <w:p w:rsidR="003C45AD" w:rsidRPr="00975041" w:rsidRDefault="003C45AD" w:rsidP="003C45AD">
      <w:pPr>
        <w:pStyle w:val="ListParagraph"/>
        <w:numPr>
          <w:ilvl w:val="0"/>
          <w:numId w:val="22"/>
        </w:numPr>
        <w:spacing w:after="0" w:line="240" w:lineRule="auto"/>
        <w:ind w:left="426" w:hanging="426"/>
        <w:jc w:val="both"/>
        <w:rPr>
          <w:rFonts w:ascii="Times New Roman" w:hAnsi="Times New Roman"/>
          <w:sz w:val="23"/>
          <w:szCs w:val="23"/>
        </w:rPr>
      </w:pPr>
      <w:r w:rsidRPr="00975041">
        <w:rPr>
          <w:rFonts w:ascii="Times New Roman" w:hAnsi="Times New Roman"/>
          <w:sz w:val="23"/>
          <w:szCs w:val="23"/>
        </w:rPr>
        <w:t>Variabel terikat (Y) yaitu dalam penelitian ini yang termasuk variabel terikat adalah Peningkatan semangat kerja pegawai yang diukur dengan</w:t>
      </w:r>
      <w:r w:rsidRPr="00975041">
        <w:rPr>
          <w:rFonts w:ascii="Times New Roman" w:hAnsi="Times New Roman"/>
          <w:color w:val="FF0000"/>
          <w:sz w:val="23"/>
          <w:szCs w:val="23"/>
        </w:rPr>
        <w:t xml:space="preserve"> </w:t>
      </w:r>
      <w:r w:rsidRPr="00975041">
        <w:rPr>
          <w:rFonts w:ascii="Times New Roman" w:hAnsi="Times New Roman"/>
          <w:sz w:val="23"/>
          <w:szCs w:val="23"/>
        </w:rPr>
        <w:t>indikator faktor – faktor yang menunjukan adanya peningkatan semangat kerja pegawai pegawai, sebagai berikut:</w:t>
      </w:r>
    </w:p>
    <w:p w:rsidR="003C45AD" w:rsidRDefault="003C45AD" w:rsidP="003C45AD">
      <w:pPr>
        <w:numPr>
          <w:ilvl w:val="1"/>
          <w:numId w:val="13"/>
        </w:numPr>
        <w:tabs>
          <w:tab w:val="clear" w:pos="1440"/>
        </w:tabs>
        <w:ind w:left="709" w:hanging="283"/>
        <w:jc w:val="both"/>
        <w:rPr>
          <w:rFonts w:eastAsia="Calibri"/>
          <w:sz w:val="23"/>
          <w:szCs w:val="23"/>
        </w:rPr>
      </w:pPr>
      <w:r w:rsidRPr="00975041">
        <w:rPr>
          <w:rFonts w:eastAsia="Calibri"/>
          <w:sz w:val="23"/>
          <w:szCs w:val="23"/>
        </w:rPr>
        <w:t>Ketidakpatuhan terhadap peraturan dan tata tertib perusahaan</w:t>
      </w:r>
    </w:p>
    <w:p w:rsidR="003C45AD" w:rsidRPr="006F44BC" w:rsidRDefault="003C45AD" w:rsidP="003C45AD">
      <w:pPr>
        <w:numPr>
          <w:ilvl w:val="1"/>
          <w:numId w:val="13"/>
        </w:numPr>
        <w:tabs>
          <w:tab w:val="clear" w:pos="1440"/>
        </w:tabs>
        <w:ind w:left="709" w:hanging="283"/>
        <w:jc w:val="both"/>
        <w:rPr>
          <w:rFonts w:eastAsia="Calibri"/>
          <w:sz w:val="23"/>
          <w:szCs w:val="23"/>
        </w:rPr>
      </w:pPr>
      <w:r w:rsidRPr="006F44BC">
        <w:rPr>
          <w:sz w:val="23"/>
          <w:szCs w:val="23"/>
        </w:rPr>
        <w:t>Meningkatnya Keluhan Mengenai Pekerjaan Pegawai</w:t>
      </w:r>
    </w:p>
    <w:p w:rsidR="003C45AD" w:rsidRPr="006F44BC" w:rsidRDefault="003C45AD" w:rsidP="003C45AD">
      <w:pPr>
        <w:numPr>
          <w:ilvl w:val="1"/>
          <w:numId w:val="13"/>
        </w:numPr>
        <w:tabs>
          <w:tab w:val="clear" w:pos="1440"/>
        </w:tabs>
        <w:ind w:left="709" w:hanging="283"/>
        <w:jc w:val="both"/>
        <w:rPr>
          <w:rFonts w:eastAsia="Calibri"/>
          <w:sz w:val="23"/>
          <w:szCs w:val="23"/>
        </w:rPr>
      </w:pPr>
      <w:r w:rsidRPr="006F44BC">
        <w:rPr>
          <w:rFonts w:eastAsia="Calibri"/>
          <w:sz w:val="23"/>
          <w:szCs w:val="23"/>
        </w:rPr>
        <w:t>Kurangnya perhatian kepada sesama pekerja</w:t>
      </w:r>
    </w:p>
    <w:p w:rsidR="003C45AD" w:rsidRDefault="003C45AD" w:rsidP="003C45AD">
      <w:pPr>
        <w:pStyle w:val="ListParagraph"/>
        <w:spacing w:line="240" w:lineRule="auto"/>
        <w:ind w:left="0"/>
        <w:jc w:val="both"/>
        <w:rPr>
          <w:rFonts w:ascii="Times New Roman" w:hAnsi="Times New Roman"/>
          <w:b/>
          <w:sz w:val="23"/>
          <w:szCs w:val="23"/>
        </w:rPr>
      </w:pPr>
    </w:p>
    <w:p w:rsidR="003C45AD" w:rsidRPr="00975041" w:rsidRDefault="003C45AD" w:rsidP="003C45AD">
      <w:pPr>
        <w:pStyle w:val="ListParagraph"/>
        <w:spacing w:line="240" w:lineRule="auto"/>
        <w:ind w:left="0"/>
        <w:jc w:val="both"/>
        <w:rPr>
          <w:rFonts w:ascii="Times New Roman" w:hAnsi="Times New Roman"/>
          <w:b/>
          <w:sz w:val="23"/>
          <w:szCs w:val="23"/>
        </w:rPr>
      </w:pPr>
      <w:r w:rsidRPr="00975041">
        <w:rPr>
          <w:rFonts w:ascii="Times New Roman" w:hAnsi="Times New Roman"/>
          <w:b/>
          <w:sz w:val="23"/>
          <w:szCs w:val="23"/>
        </w:rPr>
        <w:t>Tempat Dan Waktu Penelitian</w:t>
      </w:r>
    </w:p>
    <w:p w:rsidR="003C45AD" w:rsidRPr="00975041" w:rsidRDefault="003C45AD" w:rsidP="003C45AD">
      <w:pPr>
        <w:pStyle w:val="ListParagraph"/>
        <w:spacing w:after="0" w:line="240" w:lineRule="auto"/>
        <w:ind w:left="0"/>
        <w:jc w:val="both"/>
        <w:rPr>
          <w:rFonts w:ascii="Times New Roman" w:hAnsi="Times New Roman"/>
          <w:sz w:val="23"/>
          <w:szCs w:val="23"/>
        </w:rPr>
      </w:pPr>
      <w:r w:rsidRPr="00975041">
        <w:rPr>
          <w:rFonts w:ascii="Times New Roman" w:hAnsi="Times New Roman"/>
          <w:b/>
          <w:sz w:val="23"/>
          <w:szCs w:val="23"/>
        </w:rPr>
        <w:tab/>
      </w:r>
      <w:r w:rsidRPr="00975041">
        <w:rPr>
          <w:rFonts w:ascii="Times New Roman" w:hAnsi="Times New Roman"/>
          <w:sz w:val="23"/>
          <w:szCs w:val="23"/>
        </w:rPr>
        <w:t xml:space="preserve">Penelitian dilakukan di kelurahan pasar pagi </w:t>
      </w:r>
      <w:proofErr w:type="gramStart"/>
      <w:r w:rsidRPr="00975041">
        <w:rPr>
          <w:rFonts w:ascii="Times New Roman" w:hAnsi="Times New Roman"/>
          <w:sz w:val="23"/>
          <w:szCs w:val="23"/>
        </w:rPr>
        <w:t>kota</w:t>
      </w:r>
      <w:proofErr w:type="gramEnd"/>
      <w:r w:rsidRPr="00975041">
        <w:rPr>
          <w:rFonts w:ascii="Times New Roman" w:hAnsi="Times New Roman"/>
          <w:sz w:val="23"/>
          <w:szCs w:val="23"/>
        </w:rPr>
        <w:t xml:space="preserve"> samarinda. </w:t>
      </w:r>
      <w:proofErr w:type="gramStart"/>
      <w:r w:rsidRPr="00975041">
        <w:rPr>
          <w:rFonts w:ascii="Times New Roman" w:hAnsi="Times New Roman"/>
          <w:sz w:val="23"/>
          <w:szCs w:val="23"/>
        </w:rPr>
        <w:t>Pelaksanaan penelitian kurang lebih 2 bulan.</w:t>
      </w:r>
      <w:proofErr w:type="gramEnd"/>
    </w:p>
    <w:p w:rsidR="003C45AD" w:rsidRDefault="003C45AD" w:rsidP="003C45AD">
      <w:pPr>
        <w:jc w:val="both"/>
        <w:rPr>
          <w:b/>
          <w:sz w:val="23"/>
          <w:szCs w:val="23"/>
        </w:rPr>
      </w:pPr>
    </w:p>
    <w:p w:rsidR="003C45AD" w:rsidRPr="00975041" w:rsidRDefault="003C45AD" w:rsidP="003C45AD">
      <w:pPr>
        <w:jc w:val="both"/>
        <w:rPr>
          <w:b/>
          <w:sz w:val="23"/>
          <w:szCs w:val="23"/>
        </w:rPr>
      </w:pPr>
      <w:r w:rsidRPr="00975041">
        <w:rPr>
          <w:b/>
          <w:sz w:val="23"/>
          <w:szCs w:val="23"/>
        </w:rPr>
        <w:t>Populasi dan Sampel</w:t>
      </w:r>
    </w:p>
    <w:p w:rsidR="003C45AD" w:rsidRPr="00975041" w:rsidRDefault="003C45AD" w:rsidP="003C45AD">
      <w:pPr>
        <w:jc w:val="both"/>
        <w:rPr>
          <w:sz w:val="23"/>
          <w:szCs w:val="23"/>
        </w:rPr>
      </w:pPr>
      <w:r w:rsidRPr="00975041">
        <w:rPr>
          <w:b/>
          <w:sz w:val="23"/>
          <w:szCs w:val="23"/>
        </w:rPr>
        <w:tab/>
      </w:r>
      <w:proofErr w:type="gramStart"/>
      <w:r w:rsidRPr="00975041">
        <w:rPr>
          <w:sz w:val="23"/>
          <w:szCs w:val="23"/>
        </w:rPr>
        <w:t>Populasi adalah keseluruhan objek penelitian yang berupa manusia, hewan, tumbuh – tumbuhan, udara, gejala, nilai, peristiwa, sikap hidup, dan sebagainya sehingga objek – objek ini dapat menjadi sumber data penelitian (Bungin, 2005, p.99).</w:t>
      </w:r>
      <w:proofErr w:type="gramEnd"/>
      <w:r w:rsidRPr="00975041">
        <w:rPr>
          <w:sz w:val="23"/>
          <w:szCs w:val="23"/>
        </w:rPr>
        <w:t xml:space="preserve"> </w:t>
      </w:r>
      <w:proofErr w:type="gramStart"/>
      <w:r w:rsidRPr="00975041">
        <w:rPr>
          <w:sz w:val="23"/>
          <w:szCs w:val="23"/>
        </w:rPr>
        <w:t>dalam</w:t>
      </w:r>
      <w:proofErr w:type="gramEnd"/>
      <w:r w:rsidRPr="00975041">
        <w:rPr>
          <w:sz w:val="23"/>
          <w:szCs w:val="23"/>
        </w:rPr>
        <w:t xml:space="preserve"> penelitian ini, sampel penelitian adalah total populasi yaitu pegawai di kelurahan pasar pagi kota samarinda yang berjumlah 20. </w:t>
      </w:r>
      <w:proofErr w:type="gramStart"/>
      <w:r w:rsidRPr="00975041">
        <w:rPr>
          <w:sz w:val="23"/>
          <w:szCs w:val="23"/>
        </w:rPr>
        <w:t>Dalam penelitian ini tidak digunakan teknik sampling karena sampel yang diteliti adalah keseluruhan dari populasi yang ada atau yang disebut dengan sensus.</w:t>
      </w:r>
      <w:proofErr w:type="gramEnd"/>
      <w:r w:rsidRPr="00975041">
        <w:rPr>
          <w:sz w:val="23"/>
          <w:szCs w:val="23"/>
        </w:rPr>
        <w:t xml:space="preserve"> </w:t>
      </w:r>
      <w:proofErr w:type="gramStart"/>
      <w:r w:rsidRPr="00975041">
        <w:rPr>
          <w:sz w:val="23"/>
          <w:szCs w:val="23"/>
        </w:rPr>
        <w:t>“Sensus berarti peneliti melakukan penelitian kepada seluruh populasi (Jalaluddin Rakhmat 2007:78)”.</w:t>
      </w:r>
      <w:proofErr w:type="gramEnd"/>
      <w:r w:rsidRPr="00975041">
        <w:rPr>
          <w:sz w:val="23"/>
          <w:szCs w:val="23"/>
        </w:rPr>
        <w:t xml:space="preserve"> Mengingat jumlah populasi hanya sebesar 20 pegawai di kelurahan pasar pagi </w:t>
      </w:r>
      <w:proofErr w:type="gramStart"/>
      <w:r w:rsidRPr="00975041">
        <w:rPr>
          <w:sz w:val="23"/>
          <w:szCs w:val="23"/>
        </w:rPr>
        <w:t>kota</w:t>
      </w:r>
      <w:proofErr w:type="gramEnd"/>
      <w:r w:rsidRPr="00975041">
        <w:rPr>
          <w:sz w:val="23"/>
          <w:szCs w:val="23"/>
        </w:rPr>
        <w:t xml:space="preserve"> Samarinda. </w:t>
      </w:r>
    </w:p>
    <w:p w:rsidR="003C45AD" w:rsidRDefault="003C45AD" w:rsidP="003C45AD">
      <w:pPr>
        <w:pStyle w:val="ListParagraph"/>
        <w:spacing w:line="240" w:lineRule="auto"/>
        <w:ind w:left="0"/>
        <w:jc w:val="both"/>
        <w:rPr>
          <w:rFonts w:ascii="Times New Roman" w:hAnsi="Times New Roman"/>
          <w:b/>
          <w:sz w:val="23"/>
          <w:szCs w:val="23"/>
        </w:rPr>
      </w:pPr>
    </w:p>
    <w:p w:rsidR="003C45AD" w:rsidRPr="00975041" w:rsidRDefault="003C45AD" w:rsidP="003C45AD">
      <w:pPr>
        <w:pStyle w:val="ListParagraph"/>
        <w:spacing w:line="240" w:lineRule="auto"/>
        <w:ind w:left="0"/>
        <w:jc w:val="both"/>
        <w:rPr>
          <w:rFonts w:ascii="Times New Roman" w:hAnsi="Times New Roman"/>
          <w:b/>
          <w:sz w:val="23"/>
          <w:szCs w:val="23"/>
        </w:rPr>
      </w:pPr>
      <w:r w:rsidRPr="00975041">
        <w:rPr>
          <w:rFonts w:ascii="Times New Roman" w:hAnsi="Times New Roman"/>
          <w:b/>
          <w:sz w:val="23"/>
          <w:szCs w:val="23"/>
        </w:rPr>
        <w:t>Teknik Pengumpulan Data</w:t>
      </w:r>
    </w:p>
    <w:p w:rsidR="003C45AD" w:rsidRPr="00975041" w:rsidRDefault="003C45AD" w:rsidP="003C45AD">
      <w:pPr>
        <w:pStyle w:val="ListParagraph"/>
        <w:spacing w:after="0" w:line="240" w:lineRule="auto"/>
        <w:ind w:left="0"/>
        <w:jc w:val="both"/>
        <w:rPr>
          <w:rFonts w:ascii="Times New Roman" w:hAnsi="Times New Roman"/>
          <w:sz w:val="23"/>
          <w:szCs w:val="23"/>
        </w:rPr>
      </w:pPr>
      <w:r w:rsidRPr="00975041">
        <w:rPr>
          <w:rFonts w:ascii="Times New Roman" w:hAnsi="Times New Roman"/>
          <w:b/>
          <w:sz w:val="23"/>
          <w:szCs w:val="23"/>
        </w:rPr>
        <w:tab/>
      </w:r>
      <w:r w:rsidRPr="00975041">
        <w:rPr>
          <w:rFonts w:ascii="Times New Roman" w:hAnsi="Times New Roman"/>
          <w:sz w:val="23"/>
          <w:szCs w:val="23"/>
        </w:rPr>
        <w:t xml:space="preserve">Metode pengumpulan data yang digunakan dalam penelitian ini adalah sebagai </w:t>
      </w:r>
      <w:proofErr w:type="gramStart"/>
      <w:r w:rsidRPr="00975041">
        <w:rPr>
          <w:rFonts w:ascii="Times New Roman" w:hAnsi="Times New Roman"/>
          <w:sz w:val="23"/>
          <w:szCs w:val="23"/>
        </w:rPr>
        <w:t>berikut :</w:t>
      </w:r>
      <w:proofErr w:type="gramEnd"/>
    </w:p>
    <w:p w:rsidR="003C45AD" w:rsidRPr="00975041" w:rsidRDefault="003C45AD" w:rsidP="003C45AD">
      <w:pPr>
        <w:ind w:left="426" w:hanging="426"/>
        <w:jc w:val="both"/>
        <w:rPr>
          <w:sz w:val="23"/>
          <w:szCs w:val="23"/>
        </w:rPr>
      </w:pPr>
      <w:r w:rsidRPr="00975041">
        <w:rPr>
          <w:sz w:val="23"/>
          <w:szCs w:val="23"/>
        </w:rPr>
        <w:t>1.  Observasi, yakni melakukan pengamatan secara langsung ke tempat yang menjadi objek penelitian.</w:t>
      </w:r>
    </w:p>
    <w:p w:rsidR="003C45AD" w:rsidRPr="00975041" w:rsidRDefault="003C45AD" w:rsidP="003C45AD">
      <w:pPr>
        <w:pStyle w:val="ListParagraph"/>
        <w:numPr>
          <w:ilvl w:val="0"/>
          <w:numId w:val="13"/>
        </w:numPr>
        <w:tabs>
          <w:tab w:val="clear" w:pos="720"/>
        </w:tabs>
        <w:spacing w:after="0" w:line="240" w:lineRule="auto"/>
        <w:ind w:left="426" w:hanging="426"/>
        <w:jc w:val="both"/>
        <w:rPr>
          <w:rFonts w:ascii="Times New Roman" w:hAnsi="Times New Roman"/>
          <w:sz w:val="23"/>
          <w:szCs w:val="23"/>
        </w:rPr>
      </w:pPr>
      <w:r w:rsidRPr="00975041">
        <w:rPr>
          <w:rFonts w:ascii="Times New Roman" w:hAnsi="Times New Roman"/>
          <w:sz w:val="23"/>
          <w:szCs w:val="23"/>
        </w:rPr>
        <w:t xml:space="preserve">Kuesioner, yakni mengadakan pembagian kuesioner kepada responden yaitu seluruh pegawai di Kelurahan pasar pagi </w:t>
      </w:r>
      <w:proofErr w:type="gramStart"/>
      <w:r w:rsidRPr="00975041">
        <w:rPr>
          <w:rFonts w:ascii="Times New Roman" w:hAnsi="Times New Roman"/>
          <w:sz w:val="23"/>
          <w:szCs w:val="23"/>
        </w:rPr>
        <w:t>kota</w:t>
      </w:r>
      <w:proofErr w:type="gramEnd"/>
      <w:r w:rsidRPr="00975041">
        <w:rPr>
          <w:rFonts w:ascii="Times New Roman" w:hAnsi="Times New Roman"/>
          <w:sz w:val="23"/>
          <w:szCs w:val="23"/>
        </w:rPr>
        <w:t xml:space="preserve"> samarinda. Kuesioner yang diisi untuk melengkapi </w:t>
      </w:r>
      <w:proofErr w:type="gramStart"/>
      <w:r w:rsidRPr="00975041">
        <w:rPr>
          <w:rFonts w:ascii="Times New Roman" w:hAnsi="Times New Roman"/>
          <w:sz w:val="23"/>
          <w:szCs w:val="23"/>
        </w:rPr>
        <w:t>keterangan  –</w:t>
      </w:r>
      <w:proofErr w:type="gramEnd"/>
      <w:r w:rsidRPr="00975041">
        <w:rPr>
          <w:rFonts w:ascii="Times New Roman" w:hAnsi="Times New Roman"/>
          <w:sz w:val="23"/>
          <w:szCs w:val="23"/>
        </w:rPr>
        <w:t xml:space="preserve">  keterangan yang ada hubungannya dengan penelitian skripsi ini.</w:t>
      </w:r>
    </w:p>
    <w:p w:rsidR="003C45AD" w:rsidRDefault="003C45AD" w:rsidP="003C45AD">
      <w:pPr>
        <w:jc w:val="both"/>
        <w:rPr>
          <w:b/>
          <w:sz w:val="23"/>
          <w:szCs w:val="23"/>
        </w:rPr>
      </w:pPr>
    </w:p>
    <w:p w:rsidR="003C45AD" w:rsidRPr="00975041" w:rsidRDefault="003C45AD" w:rsidP="003C45AD">
      <w:pPr>
        <w:jc w:val="both"/>
        <w:rPr>
          <w:b/>
          <w:sz w:val="23"/>
          <w:szCs w:val="23"/>
        </w:rPr>
      </w:pPr>
      <w:r w:rsidRPr="00975041">
        <w:rPr>
          <w:b/>
          <w:sz w:val="23"/>
          <w:szCs w:val="23"/>
        </w:rPr>
        <w:t xml:space="preserve">Teknik Pengukuran Data </w:t>
      </w:r>
    </w:p>
    <w:p w:rsidR="003C45AD" w:rsidRPr="00975041" w:rsidRDefault="003C45AD" w:rsidP="003C45AD">
      <w:pPr>
        <w:ind w:firstLine="720"/>
        <w:jc w:val="both"/>
        <w:rPr>
          <w:sz w:val="23"/>
          <w:szCs w:val="23"/>
        </w:rPr>
      </w:pPr>
      <w:r w:rsidRPr="00975041">
        <w:rPr>
          <w:sz w:val="23"/>
          <w:szCs w:val="23"/>
        </w:rPr>
        <w:t xml:space="preserve">Di dalam penelitian ini variabel yang digunakan </w:t>
      </w:r>
      <w:proofErr w:type="gramStart"/>
      <w:r w:rsidRPr="00975041">
        <w:rPr>
          <w:sz w:val="23"/>
          <w:szCs w:val="23"/>
        </w:rPr>
        <w:t>akan</w:t>
      </w:r>
      <w:proofErr w:type="gramEnd"/>
      <w:r w:rsidRPr="00975041">
        <w:rPr>
          <w:sz w:val="23"/>
          <w:szCs w:val="23"/>
        </w:rPr>
        <w:t xml:space="preserve"> diukur dengan menggunakan skala Likers yaitu nilai peringkat setiap jawaban atau tanggapan itu dijumlahkan sehingga mencapai nilai total. </w:t>
      </w:r>
      <w:proofErr w:type="gramStart"/>
      <w:r w:rsidRPr="00975041">
        <w:rPr>
          <w:sz w:val="23"/>
          <w:szCs w:val="23"/>
        </w:rPr>
        <w:t>dalam</w:t>
      </w:r>
      <w:proofErr w:type="gramEnd"/>
      <w:r w:rsidRPr="00975041">
        <w:rPr>
          <w:sz w:val="23"/>
          <w:szCs w:val="23"/>
        </w:rPr>
        <w:t xml:space="preserve"> kueisoner yang disebarkan tersebut responden diminta untuk memberikan tanda silang (X) pada alternatif jawaban sesuai dengan skala yang telah dicantumkan u</w:t>
      </w:r>
      <w:r>
        <w:rPr>
          <w:sz w:val="23"/>
          <w:szCs w:val="23"/>
        </w:rPr>
        <w:t>ntuk masing – masing pertanyaan.</w:t>
      </w:r>
    </w:p>
    <w:p w:rsidR="003C45AD" w:rsidRPr="00975041" w:rsidRDefault="003C45AD" w:rsidP="003C45AD">
      <w:pPr>
        <w:jc w:val="both"/>
        <w:rPr>
          <w:sz w:val="23"/>
          <w:szCs w:val="23"/>
        </w:rPr>
      </w:pPr>
      <w:r w:rsidRPr="00975041">
        <w:rPr>
          <w:sz w:val="23"/>
          <w:szCs w:val="23"/>
        </w:rPr>
        <w:lastRenderedPageBreak/>
        <w:tab/>
        <w:t>Kriteria penilaian untuk masing – masing indikator yang ditanyakan melalui pertannyaan dalam kuesioner adalah sebagai berikut:</w:t>
      </w:r>
    </w:p>
    <w:p w:rsidR="003C45AD" w:rsidRDefault="003C45AD" w:rsidP="003C45AD">
      <w:pPr>
        <w:pStyle w:val="ListParagraph"/>
        <w:numPr>
          <w:ilvl w:val="0"/>
          <w:numId w:val="21"/>
        </w:numPr>
        <w:spacing w:after="0" w:line="240" w:lineRule="auto"/>
        <w:ind w:left="284" w:hanging="284"/>
        <w:jc w:val="both"/>
        <w:rPr>
          <w:rFonts w:ascii="Times New Roman" w:hAnsi="Times New Roman"/>
          <w:sz w:val="23"/>
          <w:szCs w:val="23"/>
        </w:rPr>
      </w:pPr>
      <w:r w:rsidRPr="00975041">
        <w:rPr>
          <w:rFonts w:ascii="Times New Roman" w:hAnsi="Times New Roman"/>
          <w:sz w:val="23"/>
          <w:szCs w:val="23"/>
        </w:rPr>
        <w:t>Untuk piliha</w:t>
      </w:r>
      <w:r>
        <w:rPr>
          <w:rFonts w:ascii="Times New Roman" w:hAnsi="Times New Roman"/>
          <w:sz w:val="23"/>
          <w:szCs w:val="23"/>
        </w:rPr>
        <w:t>n jawaban a, maka diberi skor 5</w:t>
      </w:r>
    </w:p>
    <w:p w:rsidR="003C45AD" w:rsidRDefault="003C45AD" w:rsidP="003C45AD">
      <w:pPr>
        <w:pStyle w:val="ListParagraph"/>
        <w:numPr>
          <w:ilvl w:val="0"/>
          <w:numId w:val="21"/>
        </w:numPr>
        <w:spacing w:after="0" w:line="240" w:lineRule="auto"/>
        <w:ind w:left="284" w:hanging="284"/>
        <w:jc w:val="both"/>
        <w:rPr>
          <w:rFonts w:ascii="Times New Roman" w:hAnsi="Times New Roman"/>
          <w:sz w:val="23"/>
          <w:szCs w:val="23"/>
        </w:rPr>
      </w:pPr>
      <w:r w:rsidRPr="00976630">
        <w:rPr>
          <w:rFonts w:ascii="Times New Roman" w:hAnsi="Times New Roman"/>
          <w:sz w:val="23"/>
          <w:szCs w:val="23"/>
        </w:rPr>
        <w:t>Untuk piliha</w:t>
      </w:r>
      <w:r>
        <w:rPr>
          <w:rFonts w:ascii="Times New Roman" w:hAnsi="Times New Roman"/>
          <w:sz w:val="23"/>
          <w:szCs w:val="23"/>
        </w:rPr>
        <w:t>n jawaban b, maka diberi skor 4</w:t>
      </w:r>
    </w:p>
    <w:p w:rsidR="003C45AD" w:rsidRDefault="003C45AD" w:rsidP="003C45AD">
      <w:pPr>
        <w:pStyle w:val="ListParagraph"/>
        <w:numPr>
          <w:ilvl w:val="0"/>
          <w:numId w:val="21"/>
        </w:numPr>
        <w:spacing w:after="0" w:line="240" w:lineRule="auto"/>
        <w:ind w:left="284" w:hanging="284"/>
        <w:jc w:val="both"/>
        <w:rPr>
          <w:rFonts w:ascii="Times New Roman" w:hAnsi="Times New Roman"/>
          <w:sz w:val="23"/>
          <w:szCs w:val="23"/>
        </w:rPr>
      </w:pPr>
      <w:r w:rsidRPr="00976630">
        <w:rPr>
          <w:rFonts w:ascii="Times New Roman" w:hAnsi="Times New Roman"/>
          <w:sz w:val="23"/>
          <w:szCs w:val="23"/>
        </w:rPr>
        <w:t>Untuk piliha</w:t>
      </w:r>
      <w:r>
        <w:rPr>
          <w:rFonts w:ascii="Times New Roman" w:hAnsi="Times New Roman"/>
          <w:sz w:val="23"/>
          <w:szCs w:val="23"/>
        </w:rPr>
        <w:t>n jawaban c, maka diberi skor 3</w:t>
      </w:r>
    </w:p>
    <w:p w:rsidR="003C45AD" w:rsidRDefault="003C45AD" w:rsidP="003C45AD">
      <w:pPr>
        <w:pStyle w:val="ListParagraph"/>
        <w:numPr>
          <w:ilvl w:val="0"/>
          <w:numId w:val="21"/>
        </w:numPr>
        <w:spacing w:after="0" w:line="240" w:lineRule="auto"/>
        <w:ind w:left="284" w:hanging="284"/>
        <w:jc w:val="both"/>
        <w:rPr>
          <w:rFonts w:ascii="Times New Roman" w:hAnsi="Times New Roman"/>
          <w:sz w:val="23"/>
          <w:szCs w:val="23"/>
        </w:rPr>
      </w:pPr>
      <w:r w:rsidRPr="00976630">
        <w:rPr>
          <w:rFonts w:ascii="Times New Roman" w:hAnsi="Times New Roman"/>
          <w:sz w:val="23"/>
          <w:szCs w:val="23"/>
        </w:rPr>
        <w:t>Untuk piliha</w:t>
      </w:r>
      <w:r>
        <w:rPr>
          <w:rFonts w:ascii="Times New Roman" w:hAnsi="Times New Roman"/>
          <w:sz w:val="23"/>
          <w:szCs w:val="23"/>
        </w:rPr>
        <w:t>n jawaban d, maka diberi skor 2</w:t>
      </w:r>
    </w:p>
    <w:p w:rsidR="003C45AD" w:rsidRPr="00976630" w:rsidRDefault="003C45AD" w:rsidP="003C45AD">
      <w:pPr>
        <w:pStyle w:val="ListParagraph"/>
        <w:numPr>
          <w:ilvl w:val="0"/>
          <w:numId w:val="21"/>
        </w:numPr>
        <w:spacing w:after="0" w:line="240" w:lineRule="auto"/>
        <w:ind w:left="284" w:hanging="284"/>
        <w:jc w:val="both"/>
        <w:rPr>
          <w:rFonts w:ascii="Times New Roman" w:hAnsi="Times New Roman"/>
          <w:sz w:val="23"/>
          <w:szCs w:val="23"/>
        </w:rPr>
      </w:pPr>
      <w:r w:rsidRPr="00976630">
        <w:rPr>
          <w:rFonts w:ascii="Times New Roman" w:hAnsi="Times New Roman"/>
          <w:sz w:val="23"/>
          <w:szCs w:val="23"/>
        </w:rPr>
        <w:t>Untuk piliha</w:t>
      </w:r>
      <w:r>
        <w:rPr>
          <w:rFonts w:ascii="Times New Roman" w:hAnsi="Times New Roman"/>
          <w:sz w:val="23"/>
          <w:szCs w:val="23"/>
        </w:rPr>
        <w:t>n jawaban e, maka diberi skor 1</w:t>
      </w:r>
    </w:p>
    <w:p w:rsidR="003C45AD" w:rsidRPr="00975041" w:rsidRDefault="003C45AD" w:rsidP="003C45AD">
      <w:pPr>
        <w:ind w:firstLine="284"/>
        <w:jc w:val="both"/>
        <w:rPr>
          <w:sz w:val="23"/>
          <w:szCs w:val="23"/>
        </w:rPr>
      </w:pPr>
      <w:r>
        <w:rPr>
          <w:sz w:val="23"/>
          <w:szCs w:val="23"/>
        </w:rPr>
        <w:t>(Riduan, 2004:</w:t>
      </w:r>
      <w:r w:rsidRPr="00975041">
        <w:rPr>
          <w:sz w:val="23"/>
          <w:szCs w:val="23"/>
        </w:rPr>
        <w:t>87).</w:t>
      </w:r>
    </w:p>
    <w:p w:rsidR="003C45AD" w:rsidRPr="00975041" w:rsidRDefault="003C45AD" w:rsidP="003C45AD">
      <w:pPr>
        <w:ind w:firstLine="720"/>
        <w:jc w:val="both"/>
        <w:rPr>
          <w:sz w:val="23"/>
          <w:szCs w:val="23"/>
        </w:rPr>
      </w:pPr>
      <w:r w:rsidRPr="00975041">
        <w:rPr>
          <w:sz w:val="23"/>
          <w:szCs w:val="23"/>
        </w:rPr>
        <w:t xml:space="preserve">Dalam menggunakan skala likert, maka variabel yang </w:t>
      </w:r>
      <w:proofErr w:type="gramStart"/>
      <w:r w:rsidRPr="00975041">
        <w:rPr>
          <w:sz w:val="23"/>
          <w:szCs w:val="23"/>
        </w:rPr>
        <w:t>akan</w:t>
      </w:r>
      <w:proofErr w:type="gramEnd"/>
      <w:r w:rsidRPr="00975041">
        <w:rPr>
          <w:sz w:val="23"/>
          <w:szCs w:val="23"/>
        </w:rPr>
        <w:t xml:space="preserve"> diukur dijabarkan menjadi dimensi, dimensi dijabarkan menjadi sub variabel kemudian sub variabel dijabarkan lagi menjadi indikator – indikator yang dapat diukur. Akhirnya indikator – indikator yang terukur ini dapat dijadikan titik tolak untuk membuat item instrument yang berupa pertanyaan yang perlu dijawab oleh responden.Untuk keperluan analisis kuantitatif, skor jawaban responden/skor mentah yang berbentuk data ordinal diubah ke dalam data interval dengan formula Riduwan (2003:155) </w:t>
      </w:r>
      <w:proofErr w:type="gramStart"/>
      <w:r w:rsidRPr="00975041">
        <w:rPr>
          <w:sz w:val="23"/>
          <w:szCs w:val="23"/>
        </w:rPr>
        <w:t>yaitu :</w:t>
      </w:r>
      <w:proofErr w:type="gramEnd"/>
    </w:p>
    <w:p w:rsidR="003C45AD" w:rsidRPr="00975041" w:rsidRDefault="007B4EF3" w:rsidP="003C45AD">
      <w:pPr>
        <w:pStyle w:val="BodyTextIndent2"/>
        <w:ind w:firstLine="709"/>
        <w:rPr>
          <w:sz w:val="23"/>
          <w:szCs w:val="23"/>
        </w:rPr>
      </w:pPr>
      <w:r w:rsidRPr="007B4EF3">
        <w:rPr>
          <w:noProof/>
          <w:sz w:val="22"/>
          <w:szCs w:val="22"/>
          <w:lang w:val="id-ID"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5pt;margin-top:3.75pt;width:92.1pt;height:34.15pt;z-index:251660288" filled="t">
            <v:fill color2="black"/>
            <v:imagedata r:id="rId7" o:title=""/>
            <w10:wrap type="square"/>
          </v:shape>
          <o:OLEObject Type="Embed" ProgID="Equation.3" ShapeID="_x0000_s1032" DrawAspect="Content" ObjectID="_1477599066" r:id="rId8"/>
        </w:pict>
      </w:r>
      <w:r w:rsidR="003C45AD" w:rsidRPr="00975041">
        <w:rPr>
          <w:sz w:val="23"/>
          <w:szCs w:val="23"/>
        </w:rPr>
        <w:t xml:space="preserve">Dengan    S= </w:t>
      </w:r>
      <w:r w:rsidR="003C45AD" w:rsidRPr="00975041">
        <w:rPr>
          <w:position w:val="-30"/>
          <w:sz w:val="23"/>
          <w:szCs w:val="23"/>
        </w:rPr>
        <w:object w:dxaOrig="2260" w:dyaOrig="800">
          <v:shape id="_x0000_i1026" type="#_x0000_t75" style="width:113.25pt;height:39.75pt" o:ole="" filled="t">
            <v:fill color2="black"/>
            <v:imagedata r:id="rId9" o:title=""/>
          </v:shape>
          <o:OLEObject Type="Embed" ProgID="Equation.3" ShapeID="_x0000_i1026" DrawAspect="Content" ObjectID="_1477599061" r:id="rId10"/>
        </w:object>
      </w:r>
      <w:r w:rsidR="003C45AD" w:rsidRPr="00975041">
        <w:rPr>
          <w:sz w:val="23"/>
          <w:szCs w:val="23"/>
        </w:rPr>
        <w:t xml:space="preserve">  dan   </w:t>
      </w:r>
      <w:r w:rsidR="003C45AD" w:rsidRPr="00975041">
        <w:rPr>
          <w:position w:val="-21"/>
          <w:sz w:val="23"/>
          <w:szCs w:val="23"/>
        </w:rPr>
        <w:object w:dxaOrig="999" w:dyaOrig="679">
          <v:shape id="_x0000_i1027" type="#_x0000_t75" style="width:50.25pt;height:33.75pt" o:ole="" filled="t">
            <v:fill color2="black"/>
            <v:imagedata r:id="rId11" o:title=""/>
          </v:shape>
          <o:OLEObject Type="Embed" ProgID="Equation.3" ShapeID="_x0000_i1027" DrawAspect="Content" ObjectID="_1477599062" r:id="rId12"/>
        </w:object>
      </w:r>
    </w:p>
    <w:p w:rsidR="003C45AD" w:rsidRPr="00975041" w:rsidRDefault="003C45AD" w:rsidP="003C45AD">
      <w:pPr>
        <w:pStyle w:val="BodyTextIndent2"/>
        <w:ind w:firstLine="0"/>
        <w:rPr>
          <w:sz w:val="23"/>
          <w:szCs w:val="23"/>
        </w:rPr>
      </w:pPr>
      <w:proofErr w:type="gramStart"/>
      <w:r w:rsidRPr="00975041">
        <w:rPr>
          <w:sz w:val="23"/>
          <w:szCs w:val="23"/>
        </w:rPr>
        <w:t>Keterangan :</w:t>
      </w:r>
      <w:proofErr w:type="gramEnd"/>
    </w:p>
    <w:p w:rsidR="003C45AD" w:rsidRPr="00975041" w:rsidRDefault="003C45AD" w:rsidP="003C45AD">
      <w:pPr>
        <w:pStyle w:val="BodyTextIndent2"/>
        <w:tabs>
          <w:tab w:val="left" w:pos="540"/>
        </w:tabs>
        <w:ind w:firstLine="0"/>
        <w:rPr>
          <w:i/>
          <w:sz w:val="23"/>
          <w:szCs w:val="23"/>
        </w:rPr>
      </w:pPr>
      <w:r w:rsidRPr="00975041">
        <w:rPr>
          <w:i/>
          <w:sz w:val="23"/>
          <w:szCs w:val="23"/>
        </w:rPr>
        <w:t>Ti</w:t>
      </w:r>
      <w:r w:rsidRPr="00975041">
        <w:rPr>
          <w:i/>
          <w:sz w:val="23"/>
          <w:szCs w:val="23"/>
        </w:rPr>
        <w:tab/>
      </w:r>
      <w:proofErr w:type="gramStart"/>
      <w:r w:rsidRPr="00975041">
        <w:rPr>
          <w:i/>
          <w:sz w:val="23"/>
          <w:szCs w:val="23"/>
        </w:rPr>
        <w:t xml:space="preserve">=  </w:t>
      </w:r>
      <w:r w:rsidRPr="00975041">
        <w:rPr>
          <w:sz w:val="23"/>
          <w:szCs w:val="23"/>
        </w:rPr>
        <w:t>Skor</w:t>
      </w:r>
      <w:proofErr w:type="gramEnd"/>
      <w:r w:rsidRPr="00975041">
        <w:rPr>
          <w:sz w:val="23"/>
          <w:szCs w:val="23"/>
        </w:rPr>
        <w:t xml:space="preserve"> baku ke – </w:t>
      </w:r>
      <w:r w:rsidRPr="00975041">
        <w:rPr>
          <w:i/>
          <w:sz w:val="23"/>
          <w:szCs w:val="23"/>
        </w:rPr>
        <w:t>i</w:t>
      </w:r>
    </w:p>
    <w:p w:rsidR="003C45AD" w:rsidRPr="00975041" w:rsidRDefault="003C45AD" w:rsidP="003C45AD">
      <w:pPr>
        <w:pStyle w:val="BodyTextIndent2"/>
        <w:tabs>
          <w:tab w:val="left" w:pos="540"/>
        </w:tabs>
        <w:ind w:firstLine="0"/>
        <w:rPr>
          <w:i/>
          <w:sz w:val="23"/>
          <w:szCs w:val="23"/>
        </w:rPr>
      </w:pPr>
      <w:r w:rsidRPr="00975041">
        <w:rPr>
          <w:i/>
          <w:sz w:val="23"/>
          <w:szCs w:val="23"/>
        </w:rPr>
        <w:t>X</w:t>
      </w:r>
      <w:r w:rsidRPr="00975041">
        <w:rPr>
          <w:i/>
          <w:sz w:val="23"/>
          <w:szCs w:val="23"/>
          <w:vertAlign w:val="subscript"/>
        </w:rPr>
        <w:t>i</w:t>
      </w:r>
      <w:r w:rsidRPr="00975041">
        <w:rPr>
          <w:i/>
          <w:sz w:val="23"/>
          <w:szCs w:val="23"/>
          <w:vertAlign w:val="subscript"/>
        </w:rPr>
        <w:tab/>
      </w:r>
      <w:proofErr w:type="gramStart"/>
      <w:r w:rsidRPr="00975041">
        <w:rPr>
          <w:sz w:val="23"/>
          <w:szCs w:val="23"/>
        </w:rPr>
        <w:t>=  Skor</w:t>
      </w:r>
      <w:proofErr w:type="gramEnd"/>
      <w:r w:rsidRPr="00975041">
        <w:rPr>
          <w:sz w:val="23"/>
          <w:szCs w:val="23"/>
        </w:rPr>
        <w:t xml:space="preserve"> mentah ke – </w:t>
      </w:r>
      <w:r w:rsidRPr="00975041">
        <w:rPr>
          <w:i/>
          <w:sz w:val="23"/>
          <w:szCs w:val="23"/>
        </w:rPr>
        <w:t>i</w:t>
      </w:r>
    </w:p>
    <w:p w:rsidR="003C45AD" w:rsidRPr="00975041" w:rsidRDefault="007B4EF3" w:rsidP="003C45AD">
      <w:pPr>
        <w:pStyle w:val="BodyTextIndent2"/>
        <w:tabs>
          <w:tab w:val="left" w:pos="567"/>
        </w:tabs>
        <w:ind w:firstLine="0"/>
        <w:rPr>
          <w:i/>
          <w:sz w:val="23"/>
          <w:szCs w:val="23"/>
        </w:rPr>
      </w:pPr>
      <m:oMath>
        <m:acc>
          <m:accPr>
            <m:chr m:val="̅"/>
            <m:ctrlPr>
              <w:rPr>
                <w:rFonts w:ascii="Cambria Math" w:hAnsi="Cambria Math"/>
                <w:i/>
                <w:sz w:val="23"/>
                <w:szCs w:val="23"/>
              </w:rPr>
            </m:ctrlPr>
          </m:accPr>
          <m:e>
            <m:r>
              <w:rPr>
                <w:rFonts w:ascii="Cambria Math" w:hAnsi="Cambria Math"/>
                <w:sz w:val="23"/>
                <w:szCs w:val="23"/>
              </w:rPr>
              <m:t>X</m:t>
            </m:r>
          </m:e>
        </m:acc>
      </m:oMath>
      <w:r w:rsidR="003C45AD">
        <w:rPr>
          <w:sz w:val="23"/>
          <w:szCs w:val="23"/>
        </w:rPr>
        <w:tab/>
      </w:r>
      <w:proofErr w:type="gramStart"/>
      <w:r w:rsidR="003C45AD">
        <w:rPr>
          <w:sz w:val="23"/>
          <w:szCs w:val="23"/>
        </w:rPr>
        <w:t>=  Rata</w:t>
      </w:r>
      <w:proofErr w:type="gramEnd"/>
      <w:r w:rsidR="003C45AD">
        <w:rPr>
          <w:sz w:val="23"/>
          <w:szCs w:val="23"/>
        </w:rPr>
        <w:t>-rata (mean</w:t>
      </w:r>
      <w:r w:rsidR="003C45AD" w:rsidRPr="00975041">
        <w:rPr>
          <w:sz w:val="23"/>
          <w:szCs w:val="23"/>
        </w:rPr>
        <w:t>)</w:t>
      </w:r>
      <w:r w:rsidR="003C45AD" w:rsidRPr="00975041">
        <w:rPr>
          <w:i/>
          <w:sz w:val="23"/>
          <w:szCs w:val="23"/>
        </w:rPr>
        <w:t xml:space="preserve">    </w:t>
      </w:r>
    </w:p>
    <w:p w:rsidR="003C45AD" w:rsidRDefault="003C45AD" w:rsidP="003C45AD">
      <w:pPr>
        <w:pStyle w:val="BodyTextIndent2"/>
        <w:tabs>
          <w:tab w:val="left" w:pos="540"/>
        </w:tabs>
        <w:ind w:firstLine="0"/>
        <w:rPr>
          <w:i/>
          <w:sz w:val="23"/>
          <w:szCs w:val="23"/>
        </w:rPr>
      </w:pPr>
      <w:r w:rsidRPr="00975041">
        <w:rPr>
          <w:i/>
          <w:sz w:val="23"/>
          <w:szCs w:val="23"/>
        </w:rPr>
        <w:t>S</w:t>
      </w:r>
      <w:r w:rsidRPr="00975041">
        <w:rPr>
          <w:i/>
          <w:sz w:val="23"/>
          <w:szCs w:val="23"/>
        </w:rPr>
        <w:tab/>
      </w:r>
      <w:proofErr w:type="gramStart"/>
      <w:r w:rsidRPr="00975041">
        <w:rPr>
          <w:i/>
          <w:sz w:val="23"/>
          <w:szCs w:val="23"/>
        </w:rPr>
        <w:t>=</w:t>
      </w:r>
      <w:r>
        <w:rPr>
          <w:i/>
          <w:sz w:val="23"/>
          <w:szCs w:val="23"/>
        </w:rPr>
        <w:t xml:space="preserve"> </w:t>
      </w:r>
      <w:r w:rsidRPr="00975041">
        <w:rPr>
          <w:i/>
          <w:sz w:val="23"/>
          <w:szCs w:val="23"/>
        </w:rPr>
        <w:t xml:space="preserve"> </w:t>
      </w:r>
      <w:r w:rsidRPr="00975041">
        <w:rPr>
          <w:sz w:val="23"/>
          <w:szCs w:val="23"/>
        </w:rPr>
        <w:t>Standar</w:t>
      </w:r>
      <w:proofErr w:type="gramEnd"/>
      <w:r w:rsidRPr="00975041">
        <w:rPr>
          <w:sz w:val="23"/>
          <w:szCs w:val="23"/>
        </w:rPr>
        <w:t xml:space="preserve"> deviasi bergolong</w:t>
      </w:r>
    </w:p>
    <w:p w:rsidR="003C45AD" w:rsidRPr="00975041" w:rsidRDefault="003C45AD" w:rsidP="003C45AD">
      <w:pPr>
        <w:pStyle w:val="BodyTextIndent2"/>
        <w:tabs>
          <w:tab w:val="left" w:pos="540"/>
        </w:tabs>
        <w:ind w:firstLine="0"/>
        <w:rPr>
          <w:i/>
          <w:sz w:val="23"/>
          <w:szCs w:val="23"/>
        </w:rPr>
      </w:pPr>
      <w:r w:rsidRPr="00975041">
        <w:rPr>
          <w:i/>
          <w:sz w:val="23"/>
          <w:szCs w:val="23"/>
        </w:rPr>
        <w:t xml:space="preserve"> </w:t>
      </w:r>
    </w:p>
    <w:p w:rsidR="003C45AD" w:rsidRPr="00975041" w:rsidRDefault="003C45AD" w:rsidP="003C45AD">
      <w:pPr>
        <w:jc w:val="both"/>
        <w:rPr>
          <w:sz w:val="23"/>
          <w:szCs w:val="23"/>
        </w:rPr>
      </w:pPr>
      <w:r w:rsidRPr="00975041">
        <w:rPr>
          <w:b/>
          <w:sz w:val="23"/>
          <w:szCs w:val="23"/>
        </w:rPr>
        <w:t>Teknik Analisis Data</w:t>
      </w:r>
      <w:r w:rsidRPr="00975041">
        <w:rPr>
          <w:sz w:val="23"/>
          <w:szCs w:val="23"/>
        </w:rPr>
        <w:t xml:space="preserve"> </w:t>
      </w:r>
    </w:p>
    <w:p w:rsidR="003C45AD" w:rsidRPr="00975041" w:rsidRDefault="003C45AD" w:rsidP="003C45AD">
      <w:pPr>
        <w:ind w:firstLine="709"/>
        <w:jc w:val="both"/>
        <w:rPr>
          <w:color w:val="000000"/>
          <w:sz w:val="23"/>
          <w:szCs w:val="23"/>
        </w:rPr>
      </w:pPr>
      <w:r w:rsidRPr="00975041">
        <w:rPr>
          <w:color w:val="000000"/>
          <w:sz w:val="23"/>
          <w:szCs w:val="23"/>
        </w:rPr>
        <w:t xml:space="preserve">Penulis memakai statistik inferensial dengan data interval karena memiliki jarak </w:t>
      </w:r>
      <w:proofErr w:type="gramStart"/>
      <w:r w:rsidRPr="00975041">
        <w:rPr>
          <w:color w:val="000000"/>
          <w:sz w:val="23"/>
          <w:szCs w:val="23"/>
        </w:rPr>
        <w:t>sama</w:t>
      </w:r>
      <w:proofErr w:type="gramEnd"/>
      <w:r w:rsidRPr="00975041">
        <w:rPr>
          <w:color w:val="000000"/>
          <w:sz w:val="23"/>
          <w:szCs w:val="23"/>
        </w:rPr>
        <w:t xml:space="preserve"> atau tidak ada perbedaan. Data-data yang diperoleh dari pengukuran data interval selanjutnya </w:t>
      </w:r>
      <w:proofErr w:type="gramStart"/>
      <w:r w:rsidRPr="00975041">
        <w:rPr>
          <w:color w:val="000000"/>
          <w:sz w:val="23"/>
          <w:szCs w:val="23"/>
        </w:rPr>
        <w:t>akan</w:t>
      </w:r>
      <w:proofErr w:type="gramEnd"/>
      <w:r w:rsidRPr="00975041">
        <w:rPr>
          <w:color w:val="000000"/>
          <w:sz w:val="23"/>
          <w:szCs w:val="23"/>
        </w:rPr>
        <w:t xml:space="preserve"> dihitung dengan skala Likert. </w:t>
      </w:r>
      <w:proofErr w:type="gramStart"/>
      <w:r w:rsidRPr="00975041">
        <w:rPr>
          <w:color w:val="000000"/>
          <w:sz w:val="23"/>
          <w:szCs w:val="23"/>
        </w:rPr>
        <w:t>Skala Likert digunakan untuk mengukur sikap, pendapat dan persepsi seseorang atau sekelompok tentang kejadian atau gejala sosial.</w:t>
      </w:r>
      <w:proofErr w:type="gramEnd"/>
      <w:r w:rsidRPr="00975041">
        <w:rPr>
          <w:color w:val="000000"/>
          <w:sz w:val="23"/>
          <w:szCs w:val="23"/>
        </w:rPr>
        <w:t xml:space="preserve"> </w:t>
      </w:r>
      <w:proofErr w:type="gramStart"/>
      <w:r w:rsidRPr="00975041">
        <w:rPr>
          <w:color w:val="000000"/>
          <w:sz w:val="23"/>
          <w:szCs w:val="23"/>
        </w:rPr>
        <w:t>Setelah itu dalam pengujian hipotesis menggunakan hipotesis asosiatif.</w:t>
      </w:r>
      <w:proofErr w:type="gramEnd"/>
      <w:r w:rsidRPr="00975041">
        <w:rPr>
          <w:color w:val="000000"/>
          <w:sz w:val="23"/>
          <w:szCs w:val="23"/>
        </w:rPr>
        <w:t xml:space="preserve"> </w:t>
      </w:r>
      <w:proofErr w:type="gramStart"/>
      <w:r w:rsidRPr="00975041">
        <w:rPr>
          <w:color w:val="000000"/>
          <w:sz w:val="23"/>
          <w:szCs w:val="23"/>
        </w:rPr>
        <w:t>Hipotesis ini dirumuskan untuk memberikan jawaban pada permasalahan yang bersifat hubungan sebab akibat (kausal).</w:t>
      </w:r>
      <w:proofErr w:type="gramEnd"/>
    </w:p>
    <w:p w:rsidR="003C45AD" w:rsidRPr="00975041" w:rsidRDefault="003C45AD" w:rsidP="003C45AD">
      <w:pPr>
        <w:ind w:firstLine="709"/>
        <w:jc w:val="both"/>
        <w:rPr>
          <w:color w:val="000000"/>
          <w:sz w:val="23"/>
          <w:szCs w:val="23"/>
        </w:rPr>
      </w:pPr>
      <w:r w:rsidRPr="00975041">
        <w:rPr>
          <w:color w:val="000000"/>
          <w:sz w:val="23"/>
          <w:szCs w:val="23"/>
        </w:rPr>
        <w:t xml:space="preserve">Dalam penelitian ini, data yang diperoleh dari penyebaran kuisioner </w:t>
      </w:r>
      <w:proofErr w:type="gramStart"/>
      <w:r w:rsidRPr="00975041">
        <w:rPr>
          <w:color w:val="000000"/>
          <w:sz w:val="23"/>
          <w:szCs w:val="23"/>
        </w:rPr>
        <w:t>akan</w:t>
      </w:r>
      <w:proofErr w:type="gramEnd"/>
      <w:r w:rsidRPr="00975041">
        <w:rPr>
          <w:color w:val="000000"/>
          <w:sz w:val="23"/>
          <w:szCs w:val="23"/>
        </w:rPr>
        <w:t xml:space="preserve"> diolah dengan menggunakan penghitungan manual. </w:t>
      </w:r>
      <w:proofErr w:type="gramStart"/>
      <w:r w:rsidRPr="00975041">
        <w:rPr>
          <w:color w:val="000000"/>
          <w:sz w:val="23"/>
          <w:szCs w:val="23"/>
        </w:rPr>
        <w:t>Sedangkan metode analisis data dalam penelitian ini menggunakan rumus Korelasi</w:t>
      </w:r>
      <w:r w:rsidRPr="00975041">
        <w:rPr>
          <w:i/>
          <w:color w:val="000000"/>
          <w:sz w:val="23"/>
          <w:szCs w:val="23"/>
        </w:rPr>
        <w:t xml:space="preserve"> Pearson Product Moment</w:t>
      </w:r>
      <w:r w:rsidRPr="00975041">
        <w:rPr>
          <w:color w:val="000000"/>
          <w:sz w:val="23"/>
          <w:szCs w:val="23"/>
        </w:rPr>
        <w:t>.</w:t>
      </w:r>
      <w:proofErr w:type="gramEnd"/>
      <w:r w:rsidRPr="00975041">
        <w:rPr>
          <w:color w:val="000000"/>
          <w:sz w:val="23"/>
          <w:szCs w:val="23"/>
        </w:rPr>
        <w:t xml:space="preserve"> Rumus korelasi </w:t>
      </w:r>
      <w:r w:rsidRPr="00975041">
        <w:rPr>
          <w:i/>
          <w:color w:val="000000"/>
          <w:sz w:val="23"/>
          <w:szCs w:val="23"/>
        </w:rPr>
        <w:t xml:space="preserve">Pearson Product Moment </w:t>
      </w:r>
      <w:r w:rsidRPr="00975041">
        <w:rPr>
          <w:color w:val="000000"/>
          <w:sz w:val="23"/>
          <w:szCs w:val="23"/>
        </w:rPr>
        <w:t xml:space="preserve">adalah sebagai </w:t>
      </w:r>
      <w:proofErr w:type="gramStart"/>
      <w:r w:rsidRPr="00975041">
        <w:rPr>
          <w:color w:val="000000"/>
          <w:sz w:val="23"/>
          <w:szCs w:val="23"/>
        </w:rPr>
        <w:t>berikut :</w:t>
      </w:r>
      <w:proofErr w:type="gramEnd"/>
    </w:p>
    <w:p w:rsidR="003C45AD" w:rsidRPr="00975041" w:rsidRDefault="007B4EF3" w:rsidP="003C45AD">
      <w:pPr>
        <w:jc w:val="both"/>
        <w:rPr>
          <w:color w:val="000000"/>
          <w:sz w:val="23"/>
          <w:szCs w:val="23"/>
        </w:rPr>
      </w:pPr>
      <m:oMathPara>
        <m:oMathParaPr>
          <m:jc m:val="left"/>
        </m:oMathParaPr>
        <m:oMath>
          <m:sSub>
            <m:sSubPr>
              <m:ctrlPr>
                <w:rPr>
                  <w:rFonts w:ascii="Cambria Math" w:hAnsi="Cambria Math"/>
                  <w:i/>
                  <w:color w:val="000000"/>
                  <w:sz w:val="23"/>
                  <w:szCs w:val="23"/>
                </w:rPr>
              </m:ctrlPr>
            </m:sSubPr>
            <m:e>
              <m:r>
                <w:rPr>
                  <w:rFonts w:ascii="Cambria Math" w:hAnsi="Cambria Math"/>
                  <w:color w:val="000000"/>
                  <w:sz w:val="23"/>
                  <w:szCs w:val="23"/>
                </w:rPr>
                <m:t>r</m:t>
              </m:r>
            </m:e>
            <m:sub>
              <m:r>
                <w:rPr>
                  <w:rFonts w:ascii="Cambria Math" w:hAnsi="Cambria Math"/>
                  <w:color w:val="000000"/>
                  <w:sz w:val="23"/>
                  <w:szCs w:val="23"/>
                </w:rPr>
                <m:t>xy</m:t>
              </m:r>
            </m:sub>
          </m:sSub>
          <m:r>
            <w:rPr>
              <w:rFonts w:ascii="Cambria Math"/>
              <w:color w:val="000000"/>
              <w:sz w:val="23"/>
              <w:szCs w:val="23"/>
            </w:rPr>
            <m:t>=</m:t>
          </m:r>
          <m:f>
            <m:fPr>
              <m:ctrlPr>
                <w:rPr>
                  <w:rFonts w:ascii="Cambria Math" w:hAnsi="Cambria Math"/>
                  <w:i/>
                  <w:color w:val="000000"/>
                  <w:sz w:val="23"/>
                  <w:szCs w:val="23"/>
                </w:rPr>
              </m:ctrlPr>
            </m:fPr>
            <m:num>
              <m:r>
                <w:rPr>
                  <w:rFonts w:ascii="Cambria Math" w:hAnsi="Cambria Math"/>
                  <w:color w:val="000000"/>
                  <w:sz w:val="23"/>
                  <w:szCs w:val="23"/>
                </w:rPr>
                <m:t>n</m:t>
              </m:r>
              <m:nary>
                <m:naryPr>
                  <m:chr m:val="∑"/>
                  <m:limLoc m:val="undOvr"/>
                  <m:subHide m:val="on"/>
                  <m:supHide m:val="on"/>
                  <m:ctrlPr>
                    <w:rPr>
                      <w:rFonts w:ascii="Cambria Math" w:hAnsi="Cambria Math"/>
                      <w:i/>
                      <w:color w:val="000000"/>
                      <w:sz w:val="23"/>
                      <w:szCs w:val="23"/>
                    </w:rPr>
                  </m:ctrlPr>
                </m:naryPr>
                <m:sub/>
                <m:sup/>
                <m:e>
                  <m:r>
                    <w:rPr>
                      <w:rFonts w:ascii="Cambria Math" w:hAnsi="Cambria Math"/>
                      <w:color w:val="000000"/>
                      <w:sz w:val="23"/>
                      <w:szCs w:val="23"/>
                    </w:rPr>
                    <m:t>xy</m:t>
                  </m:r>
                  <m:r>
                    <w:rPr>
                      <w:color w:val="000000"/>
                      <w:sz w:val="23"/>
                      <w:szCs w:val="23"/>
                    </w:rPr>
                    <m:t>-</m:t>
                  </m:r>
                  <m:d>
                    <m:dPr>
                      <m:ctrlPr>
                        <w:rPr>
                          <w:rFonts w:ascii="Cambria Math" w:hAnsi="Cambria Math"/>
                          <w:i/>
                          <w:color w:val="000000"/>
                          <w:sz w:val="23"/>
                          <w:szCs w:val="23"/>
                        </w:rPr>
                      </m:ctrlPr>
                    </m:dPr>
                    <m:e>
                      <m:nary>
                        <m:naryPr>
                          <m:chr m:val="∑"/>
                          <m:limLoc m:val="undOvr"/>
                          <m:subHide m:val="on"/>
                          <m:supHide m:val="on"/>
                          <m:ctrlPr>
                            <w:rPr>
                              <w:rFonts w:ascii="Cambria Math" w:hAnsi="Cambria Math"/>
                              <w:i/>
                              <w:color w:val="000000"/>
                              <w:sz w:val="23"/>
                              <w:szCs w:val="23"/>
                            </w:rPr>
                          </m:ctrlPr>
                        </m:naryPr>
                        <m:sub/>
                        <m:sup/>
                        <m:e>
                          <m:r>
                            <w:rPr>
                              <w:rFonts w:ascii="Cambria Math" w:hAnsi="Cambria Math"/>
                              <w:color w:val="000000"/>
                              <w:sz w:val="23"/>
                              <w:szCs w:val="23"/>
                            </w:rPr>
                            <m:t>x</m:t>
                          </m:r>
                        </m:e>
                      </m:nary>
                    </m:e>
                  </m:d>
                  <m:d>
                    <m:dPr>
                      <m:ctrlPr>
                        <w:rPr>
                          <w:rFonts w:ascii="Cambria Math" w:hAnsi="Cambria Math"/>
                          <w:i/>
                          <w:color w:val="000000"/>
                          <w:sz w:val="23"/>
                          <w:szCs w:val="23"/>
                        </w:rPr>
                      </m:ctrlPr>
                    </m:dPr>
                    <m:e>
                      <m:nary>
                        <m:naryPr>
                          <m:chr m:val="∑"/>
                          <m:limLoc m:val="undOvr"/>
                          <m:subHide m:val="on"/>
                          <m:supHide m:val="on"/>
                          <m:ctrlPr>
                            <w:rPr>
                              <w:rFonts w:ascii="Cambria Math" w:hAnsi="Cambria Math"/>
                              <w:i/>
                              <w:color w:val="000000"/>
                              <w:sz w:val="23"/>
                              <w:szCs w:val="23"/>
                            </w:rPr>
                          </m:ctrlPr>
                        </m:naryPr>
                        <m:sub/>
                        <m:sup/>
                        <m:e>
                          <m:r>
                            <w:rPr>
                              <w:rFonts w:ascii="Cambria Math" w:hAnsi="Cambria Math"/>
                              <w:color w:val="000000"/>
                              <w:sz w:val="23"/>
                              <w:szCs w:val="23"/>
                            </w:rPr>
                            <m:t>y</m:t>
                          </m:r>
                        </m:e>
                      </m:nary>
                    </m:e>
                  </m:d>
                </m:e>
              </m:nary>
            </m:num>
            <m:den>
              <m:rad>
                <m:radPr>
                  <m:degHide m:val="on"/>
                  <m:ctrlPr>
                    <w:rPr>
                      <w:rFonts w:ascii="Cambria Math" w:hAnsi="Cambria Math"/>
                      <w:i/>
                      <w:color w:val="000000"/>
                      <w:sz w:val="23"/>
                      <w:szCs w:val="23"/>
                    </w:rPr>
                  </m:ctrlPr>
                </m:radPr>
                <m:deg/>
                <m:e>
                  <m:d>
                    <m:dPr>
                      <m:begChr m:val="{"/>
                      <m:endChr m:val=""/>
                      <m:ctrlPr>
                        <w:rPr>
                          <w:rFonts w:ascii="Cambria Math" w:hAnsi="Cambria Math"/>
                          <w:i/>
                          <w:color w:val="000000"/>
                          <w:sz w:val="23"/>
                          <w:szCs w:val="23"/>
                        </w:rPr>
                      </m:ctrlPr>
                    </m:dPr>
                    <m:e>
                      <m:d>
                        <m:dPr>
                          <m:begChr m:val=""/>
                          <m:endChr m:val="}"/>
                          <m:ctrlPr>
                            <w:rPr>
                              <w:rFonts w:ascii="Cambria Math" w:hAnsi="Cambria Math"/>
                              <w:i/>
                              <w:color w:val="000000"/>
                              <w:sz w:val="23"/>
                              <w:szCs w:val="23"/>
                            </w:rPr>
                          </m:ctrlPr>
                        </m:dPr>
                        <m:e>
                          <m:sSup>
                            <m:sSupPr>
                              <m:ctrlPr>
                                <w:rPr>
                                  <w:rFonts w:ascii="Cambria Math" w:hAnsi="Cambria Math"/>
                                  <w:i/>
                                  <w:color w:val="000000"/>
                                  <w:sz w:val="23"/>
                                  <w:szCs w:val="23"/>
                                </w:rPr>
                              </m:ctrlPr>
                            </m:sSupPr>
                            <m:e>
                              <m:r>
                                <w:rPr>
                                  <w:rFonts w:ascii="Cambria Math" w:hAnsi="Cambria Math"/>
                                  <w:color w:val="000000"/>
                                  <w:sz w:val="23"/>
                                  <w:szCs w:val="23"/>
                                </w:rPr>
                                <m:t>n</m:t>
                              </m:r>
                              <m:nary>
                                <m:naryPr>
                                  <m:chr m:val="∑"/>
                                  <m:limLoc m:val="undOvr"/>
                                  <m:subHide m:val="on"/>
                                  <m:supHide m:val="on"/>
                                  <m:ctrlPr>
                                    <w:rPr>
                                      <w:rFonts w:ascii="Cambria Math" w:hAnsi="Cambria Math"/>
                                      <w:i/>
                                      <w:color w:val="000000"/>
                                      <w:sz w:val="23"/>
                                      <w:szCs w:val="23"/>
                                    </w:rPr>
                                  </m:ctrlPr>
                                </m:naryPr>
                                <m:sub/>
                                <m:sup/>
                                <m:e>
                                  <m:r>
                                    <w:rPr>
                                      <w:rFonts w:ascii="Cambria Math" w:hAnsi="Cambria Math"/>
                                      <w:color w:val="000000"/>
                                      <w:sz w:val="23"/>
                                      <w:szCs w:val="23"/>
                                    </w:rPr>
                                    <m:t>x</m:t>
                                  </m:r>
                                </m:e>
                              </m:nary>
                            </m:e>
                            <m:sup>
                              <m:r>
                                <w:rPr>
                                  <w:rFonts w:ascii="Cambria Math"/>
                                  <w:color w:val="000000"/>
                                  <w:sz w:val="23"/>
                                  <w:szCs w:val="23"/>
                                </w:rPr>
                                <m:t>2</m:t>
                              </m:r>
                            </m:sup>
                          </m:sSup>
                          <m:r>
                            <w:rPr>
                              <w:color w:val="000000"/>
                              <w:sz w:val="23"/>
                              <w:szCs w:val="23"/>
                            </w:rPr>
                            <m:t>-</m:t>
                          </m:r>
                          <m:sSup>
                            <m:sSupPr>
                              <m:ctrlPr>
                                <w:rPr>
                                  <w:rFonts w:ascii="Cambria Math" w:hAnsi="Cambria Math"/>
                                  <w:i/>
                                  <w:color w:val="000000"/>
                                  <w:sz w:val="23"/>
                                  <w:szCs w:val="23"/>
                                </w:rPr>
                              </m:ctrlPr>
                            </m:sSupPr>
                            <m:e>
                              <m:d>
                                <m:dPr>
                                  <m:ctrlPr>
                                    <w:rPr>
                                      <w:rFonts w:ascii="Cambria Math" w:hAnsi="Cambria Math"/>
                                      <w:i/>
                                      <w:color w:val="000000"/>
                                      <w:sz w:val="23"/>
                                      <w:szCs w:val="23"/>
                                    </w:rPr>
                                  </m:ctrlPr>
                                </m:dPr>
                                <m:e>
                                  <m:nary>
                                    <m:naryPr>
                                      <m:chr m:val="∑"/>
                                      <m:limLoc m:val="undOvr"/>
                                      <m:subHide m:val="on"/>
                                      <m:supHide m:val="on"/>
                                      <m:ctrlPr>
                                        <w:rPr>
                                          <w:rFonts w:ascii="Cambria Math" w:hAnsi="Cambria Math"/>
                                          <w:i/>
                                          <w:color w:val="000000"/>
                                          <w:sz w:val="23"/>
                                          <w:szCs w:val="23"/>
                                        </w:rPr>
                                      </m:ctrlPr>
                                    </m:naryPr>
                                    <m:sub/>
                                    <m:sup/>
                                    <m:e>
                                      <m:r>
                                        <w:rPr>
                                          <w:rFonts w:ascii="Cambria Math" w:hAnsi="Cambria Math"/>
                                          <w:color w:val="000000"/>
                                          <w:sz w:val="23"/>
                                          <w:szCs w:val="23"/>
                                        </w:rPr>
                                        <m:t>x</m:t>
                                      </m:r>
                                    </m:e>
                                  </m:nary>
                                </m:e>
                              </m:d>
                            </m:e>
                            <m:sup>
                              <m:r>
                                <w:rPr>
                                  <w:rFonts w:ascii="Cambria Math"/>
                                  <w:color w:val="000000"/>
                                  <w:sz w:val="23"/>
                                  <w:szCs w:val="23"/>
                                </w:rPr>
                                <m:t>2</m:t>
                              </m:r>
                            </m:sup>
                          </m:sSup>
                        </m:e>
                      </m:d>
                      <m:d>
                        <m:dPr>
                          <m:begChr m:val="{"/>
                          <m:endChr m:val=""/>
                          <m:ctrlPr>
                            <w:rPr>
                              <w:rFonts w:ascii="Cambria Math" w:hAnsi="Cambria Math"/>
                              <w:i/>
                              <w:color w:val="000000"/>
                              <w:sz w:val="23"/>
                              <w:szCs w:val="23"/>
                            </w:rPr>
                          </m:ctrlPr>
                        </m:dPr>
                        <m:e>
                          <m:r>
                            <w:rPr>
                              <w:rFonts w:ascii="Cambria Math" w:hAnsi="Cambria Math"/>
                              <w:color w:val="000000"/>
                              <w:sz w:val="23"/>
                              <w:szCs w:val="23"/>
                            </w:rPr>
                            <m:t>n</m:t>
                          </m:r>
                          <m:nary>
                            <m:naryPr>
                              <m:chr m:val="∑"/>
                              <m:limLoc m:val="undOvr"/>
                              <m:subHide m:val="on"/>
                              <m:supHide m:val="on"/>
                              <m:ctrlPr>
                                <w:rPr>
                                  <w:rFonts w:ascii="Cambria Math" w:hAnsi="Cambria Math"/>
                                  <w:i/>
                                  <w:color w:val="000000"/>
                                  <w:sz w:val="23"/>
                                  <w:szCs w:val="23"/>
                                </w:rPr>
                              </m:ctrlPr>
                            </m:naryPr>
                            <m:sub/>
                            <m:sup/>
                            <m:e>
                              <m:sSup>
                                <m:sSupPr>
                                  <m:ctrlPr>
                                    <w:rPr>
                                      <w:rFonts w:ascii="Cambria Math" w:hAnsi="Cambria Math"/>
                                      <w:i/>
                                      <w:color w:val="000000"/>
                                      <w:sz w:val="23"/>
                                      <w:szCs w:val="23"/>
                                    </w:rPr>
                                  </m:ctrlPr>
                                </m:sSupPr>
                                <m:e>
                                  <m:r>
                                    <w:rPr>
                                      <w:rFonts w:ascii="Cambria Math" w:hAnsi="Cambria Math"/>
                                      <w:color w:val="000000"/>
                                      <w:sz w:val="23"/>
                                      <w:szCs w:val="23"/>
                                    </w:rPr>
                                    <m:t>y</m:t>
                                  </m:r>
                                </m:e>
                                <m:sup>
                                  <m:r>
                                    <w:rPr>
                                      <w:rFonts w:ascii="Cambria Math"/>
                                      <w:color w:val="000000"/>
                                      <w:sz w:val="23"/>
                                      <w:szCs w:val="23"/>
                                    </w:rPr>
                                    <m:t>2</m:t>
                                  </m:r>
                                </m:sup>
                              </m:sSup>
                            </m:e>
                          </m:nary>
                        </m:e>
                      </m:d>
                      <m:r>
                        <w:rPr>
                          <w:color w:val="000000"/>
                          <w:sz w:val="23"/>
                          <w:szCs w:val="23"/>
                        </w:rPr>
                        <m:t>-</m:t>
                      </m:r>
                      <m:d>
                        <m:dPr>
                          <m:begChr m:val=""/>
                          <m:endChr m:val="}"/>
                          <m:ctrlPr>
                            <w:rPr>
                              <w:rFonts w:ascii="Cambria Math" w:hAnsi="Cambria Math"/>
                              <w:i/>
                              <w:color w:val="000000"/>
                              <w:sz w:val="23"/>
                              <w:szCs w:val="23"/>
                            </w:rPr>
                          </m:ctrlPr>
                        </m:dPr>
                        <m:e>
                          <m:sSup>
                            <m:sSupPr>
                              <m:ctrlPr>
                                <w:rPr>
                                  <w:rFonts w:ascii="Cambria Math" w:hAnsi="Cambria Math"/>
                                  <w:i/>
                                  <w:color w:val="000000"/>
                                  <w:sz w:val="23"/>
                                  <w:szCs w:val="23"/>
                                </w:rPr>
                              </m:ctrlPr>
                            </m:sSupPr>
                            <m:e>
                              <m:d>
                                <m:dPr>
                                  <m:ctrlPr>
                                    <w:rPr>
                                      <w:rFonts w:ascii="Cambria Math" w:hAnsi="Cambria Math"/>
                                      <w:i/>
                                      <w:color w:val="000000"/>
                                      <w:sz w:val="23"/>
                                      <w:szCs w:val="23"/>
                                    </w:rPr>
                                  </m:ctrlPr>
                                </m:dPr>
                                <m:e>
                                  <m:nary>
                                    <m:naryPr>
                                      <m:chr m:val="∑"/>
                                      <m:limLoc m:val="undOvr"/>
                                      <m:subHide m:val="on"/>
                                      <m:supHide m:val="on"/>
                                      <m:ctrlPr>
                                        <w:rPr>
                                          <w:rFonts w:ascii="Cambria Math" w:hAnsi="Cambria Math"/>
                                          <w:i/>
                                          <w:color w:val="000000"/>
                                          <w:sz w:val="23"/>
                                          <w:szCs w:val="23"/>
                                        </w:rPr>
                                      </m:ctrlPr>
                                    </m:naryPr>
                                    <m:sub/>
                                    <m:sup/>
                                    <m:e>
                                      <m:r>
                                        <w:rPr>
                                          <w:rFonts w:ascii="Cambria Math" w:hAnsi="Cambria Math"/>
                                          <w:color w:val="000000"/>
                                          <w:sz w:val="23"/>
                                          <w:szCs w:val="23"/>
                                        </w:rPr>
                                        <m:t>y</m:t>
                                      </m:r>
                                    </m:e>
                                  </m:nary>
                                </m:e>
                              </m:d>
                            </m:e>
                            <m:sup>
                              <m:r>
                                <w:rPr>
                                  <w:rFonts w:ascii="Cambria Math"/>
                                  <w:color w:val="000000"/>
                                  <w:sz w:val="23"/>
                                  <w:szCs w:val="23"/>
                                </w:rPr>
                                <m:t>2</m:t>
                              </m:r>
                            </m:sup>
                          </m:sSup>
                        </m:e>
                      </m:d>
                    </m:e>
                  </m:d>
                </m:e>
              </m:rad>
            </m:den>
          </m:f>
        </m:oMath>
      </m:oMathPara>
    </w:p>
    <w:p w:rsidR="003C45AD" w:rsidRPr="00975041" w:rsidRDefault="003C45AD" w:rsidP="003C45AD">
      <w:pPr>
        <w:jc w:val="both"/>
        <w:rPr>
          <w:color w:val="000000"/>
          <w:sz w:val="23"/>
          <w:szCs w:val="23"/>
        </w:rPr>
      </w:pPr>
      <w:proofErr w:type="gramStart"/>
      <w:r w:rsidRPr="00975041">
        <w:rPr>
          <w:color w:val="000000"/>
          <w:sz w:val="23"/>
          <w:szCs w:val="23"/>
        </w:rPr>
        <w:t>Keterangan :</w:t>
      </w:r>
      <w:proofErr w:type="gramEnd"/>
    </w:p>
    <w:p w:rsidR="003C45AD" w:rsidRPr="00975041" w:rsidRDefault="003C45AD" w:rsidP="003C45AD">
      <w:pPr>
        <w:jc w:val="both"/>
        <w:rPr>
          <w:color w:val="000000"/>
          <w:sz w:val="23"/>
          <w:szCs w:val="23"/>
        </w:rPr>
      </w:pPr>
      <w:proofErr w:type="gramStart"/>
      <w:r w:rsidRPr="00975041">
        <w:rPr>
          <w:color w:val="000000"/>
          <w:sz w:val="23"/>
          <w:szCs w:val="23"/>
        </w:rPr>
        <w:t>r</w:t>
      </w:r>
      <w:r w:rsidRPr="00975041">
        <w:rPr>
          <w:i/>
          <w:color w:val="000000"/>
          <w:sz w:val="23"/>
          <w:szCs w:val="23"/>
          <w:vertAlign w:val="subscript"/>
        </w:rPr>
        <w:t>xy</w:t>
      </w:r>
      <w:proofErr w:type="gramEnd"/>
      <w:r w:rsidRPr="00975041">
        <w:rPr>
          <w:color w:val="000000"/>
          <w:sz w:val="23"/>
          <w:szCs w:val="23"/>
          <w:vertAlign w:val="subscript"/>
        </w:rPr>
        <w:tab/>
      </w:r>
      <w:r w:rsidRPr="00975041">
        <w:rPr>
          <w:color w:val="000000"/>
          <w:sz w:val="23"/>
          <w:szCs w:val="23"/>
        </w:rPr>
        <w:t>=  Nilai koefisien korelasi</w:t>
      </w:r>
    </w:p>
    <w:p w:rsidR="003C45AD" w:rsidRPr="00975041" w:rsidRDefault="003C45AD" w:rsidP="003C45AD">
      <w:pPr>
        <w:jc w:val="both"/>
        <w:rPr>
          <w:color w:val="000000"/>
          <w:sz w:val="23"/>
          <w:szCs w:val="23"/>
        </w:rPr>
      </w:pPr>
      <w:r w:rsidRPr="00975041">
        <w:rPr>
          <w:color w:val="000000"/>
          <w:position w:val="-14"/>
          <w:sz w:val="23"/>
          <w:szCs w:val="23"/>
        </w:rPr>
        <w:object w:dxaOrig="480" w:dyaOrig="400">
          <v:shape id="_x0000_i1028" type="#_x0000_t75" style="width:23.25pt;height:20.25pt" o:ole="">
            <v:imagedata r:id="rId13" o:title=""/>
          </v:shape>
          <o:OLEObject Type="Embed" ProgID="Equation.3" ShapeID="_x0000_i1028" DrawAspect="Content" ObjectID="_1477599063" r:id="rId14"/>
        </w:object>
      </w:r>
      <w:r w:rsidRPr="00975041">
        <w:rPr>
          <w:color w:val="000000"/>
          <w:sz w:val="23"/>
          <w:szCs w:val="23"/>
        </w:rPr>
        <w:tab/>
      </w:r>
      <w:proofErr w:type="gramStart"/>
      <w:r w:rsidRPr="00975041">
        <w:rPr>
          <w:color w:val="000000"/>
          <w:sz w:val="23"/>
          <w:szCs w:val="23"/>
        </w:rPr>
        <w:t>=  Total</w:t>
      </w:r>
      <w:proofErr w:type="gramEnd"/>
      <w:r w:rsidRPr="00975041">
        <w:rPr>
          <w:color w:val="000000"/>
          <w:sz w:val="23"/>
          <w:szCs w:val="23"/>
        </w:rPr>
        <w:t xml:space="preserve"> skor untuk variabel bebas (x) yaitu Komunikasi organisasi</w:t>
      </w:r>
    </w:p>
    <w:p w:rsidR="003C45AD" w:rsidRPr="00975041" w:rsidRDefault="003C45AD" w:rsidP="003C45AD">
      <w:pPr>
        <w:jc w:val="both"/>
        <w:rPr>
          <w:color w:val="000000"/>
          <w:sz w:val="23"/>
          <w:szCs w:val="23"/>
        </w:rPr>
      </w:pPr>
      <w:r w:rsidRPr="00975041">
        <w:rPr>
          <w:color w:val="000000"/>
          <w:position w:val="-14"/>
          <w:sz w:val="23"/>
          <w:szCs w:val="23"/>
        </w:rPr>
        <w:object w:dxaOrig="499" w:dyaOrig="400">
          <v:shape id="_x0000_i1029" type="#_x0000_t75" style="width:25.5pt;height:20.25pt" o:ole="">
            <v:imagedata r:id="rId15" o:title=""/>
          </v:shape>
          <o:OLEObject Type="Embed" ProgID="Equation.3" ShapeID="_x0000_i1029" DrawAspect="Content" ObjectID="_1477599064" r:id="rId16"/>
        </w:object>
      </w:r>
      <w:r w:rsidRPr="00975041">
        <w:rPr>
          <w:color w:val="000000"/>
          <w:sz w:val="23"/>
          <w:szCs w:val="23"/>
        </w:rPr>
        <w:tab/>
      </w:r>
      <w:proofErr w:type="gramStart"/>
      <w:r w:rsidRPr="00975041">
        <w:rPr>
          <w:color w:val="000000"/>
          <w:sz w:val="23"/>
          <w:szCs w:val="23"/>
        </w:rPr>
        <w:t>=  Total</w:t>
      </w:r>
      <w:proofErr w:type="gramEnd"/>
      <w:r w:rsidRPr="00975041">
        <w:rPr>
          <w:color w:val="000000"/>
          <w:sz w:val="23"/>
          <w:szCs w:val="23"/>
        </w:rPr>
        <w:t xml:space="preserve"> skor untuk variabel terikat (y) yaitu Semangat kerja pegawai</w:t>
      </w:r>
    </w:p>
    <w:p w:rsidR="003C45AD" w:rsidRPr="00975041" w:rsidRDefault="003C45AD" w:rsidP="003C45AD">
      <w:pPr>
        <w:jc w:val="both"/>
        <w:rPr>
          <w:color w:val="000000"/>
          <w:sz w:val="23"/>
          <w:szCs w:val="23"/>
        </w:rPr>
      </w:pPr>
      <w:r w:rsidRPr="00975041">
        <w:rPr>
          <w:color w:val="000000"/>
          <w:position w:val="-14"/>
          <w:sz w:val="23"/>
          <w:szCs w:val="23"/>
        </w:rPr>
        <w:object w:dxaOrig="600" w:dyaOrig="400">
          <v:shape id="_x0000_i1030" type="#_x0000_t75" style="width:30pt;height:20.25pt" o:ole="">
            <v:imagedata r:id="rId17" o:title=""/>
          </v:shape>
          <o:OLEObject Type="Embed" ProgID="Equation.3" ShapeID="_x0000_i1030" DrawAspect="Content" ObjectID="_1477599065" r:id="rId18"/>
        </w:object>
      </w:r>
      <w:r w:rsidRPr="00975041">
        <w:rPr>
          <w:color w:val="000000"/>
          <w:sz w:val="23"/>
          <w:szCs w:val="23"/>
        </w:rPr>
        <w:tab/>
      </w:r>
      <w:proofErr w:type="gramStart"/>
      <w:r w:rsidRPr="00975041">
        <w:rPr>
          <w:color w:val="000000"/>
          <w:sz w:val="23"/>
          <w:szCs w:val="23"/>
        </w:rPr>
        <w:t>=  Total</w:t>
      </w:r>
      <w:proofErr w:type="gramEnd"/>
      <w:r w:rsidRPr="00975041">
        <w:rPr>
          <w:color w:val="000000"/>
          <w:sz w:val="23"/>
          <w:szCs w:val="23"/>
        </w:rPr>
        <w:t xml:space="preserve"> skor untuk variabel x dan y</w:t>
      </w:r>
    </w:p>
    <w:p w:rsidR="003C45AD" w:rsidRPr="00975041" w:rsidRDefault="003C45AD" w:rsidP="003C45AD">
      <w:pPr>
        <w:jc w:val="both"/>
        <w:rPr>
          <w:color w:val="000000"/>
          <w:sz w:val="23"/>
          <w:szCs w:val="23"/>
        </w:rPr>
      </w:pPr>
      <w:r w:rsidRPr="00975041">
        <w:rPr>
          <w:color w:val="000000"/>
          <w:sz w:val="23"/>
          <w:szCs w:val="23"/>
        </w:rPr>
        <w:lastRenderedPageBreak/>
        <w:t>n</w:t>
      </w:r>
      <w:r w:rsidRPr="00975041">
        <w:rPr>
          <w:color w:val="000000"/>
          <w:sz w:val="23"/>
          <w:szCs w:val="23"/>
        </w:rPr>
        <w:tab/>
      </w:r>
      <w:proofErr w:type="gramStart"/>
      <w:r w:rsidRPr="00975041">
        <w:rPr>
          <w:color w:val="000000"/>
          <w:sz w:val="23"/>
          <w:szCs w:val="23"/>
        </w:rPr>
        <w:t>=  Jumlah</w:t>
      </w:r>
      <w:proofErr w:type="gramEnd"/>
      <w:r w:rsidRPr="00975041">
        <w:rPr>
          <w:color w:val="000000"/>
          <w:sz w:val="23"/>
          <w:szCs w:val="23"/>
        </w:rPr>
        <w:t xml:space="preserve"> responden</w:t>
      </w:r>
    </w:p>
    <w:p w:rsidR="003C45AD" w:rsidRPr="00975041" w:rsidRDefault="003C45AD" w:rsidP="003C45AD">
      <w:pPr>
        <w:jc w:val="both"/>
        <w:rPr>
          <w:color w:val="000000"/>
          <w:sz w:val="23"/>
          <w:szCs w:val="23"/>
        </w:rPr>
      </w:pPr>
      <w:r w:rsidRPr="00975041">
        <w:rPr>
          <w:color w:val="000000"/>
          <w:sz w:val="23"/>
          <w:szCs w:val="23"/>
        </w:rPr>
        <w:t>(Sugiyono, 2007:212)</w:t>
      </w:r>
    </w:p>
    <w:p w:rsidR="003C45AD" w:rsidRPr="008927E9" w:rsidRDefault="003C45AD" w:rsidP="003C45AD">
      <w:pPr>
        <w:ind w:firstLine="720"/>
        <w:jc w:val="both"/>
        <w:rPr>
          <w:color w:val="000000"/>
          <w:sz w:val="23"/>
          <w:szCs w:val="23"/>
        </w:rPr>
      </w:pPr>
      <w:proofErr w:type="gramStart"/>
      <w:r w:rsidRPr="00975041">
        <w:rPr>
          <w:color w:val="000000"/>
          <w:sz w:val="23"/>
          <w:szCs w:val="23"/>
        </w:rPr>
        <w:t>Kuat tidaknya antar variabel dalam korelasi.</w:t>
      </w:r>
      <w:proofErr w:type="gramEnd"/>
      <w:r w:rsidRPr="00975041">
        <w:rPr>
          <w:color w:val="000000"/>
          <w:sz w:val="23"/>
          <w:szCs w:val="23"/>
        </w:rPr>
        <w:t xml:space="preserve"> </w:t>
      </w:r>
      <w:proofErr w:type="gramStart"/>
      <w:r w:rsidRPr="00975041">
        <w:rPr>
          <w:color w:val="000000"/>
          <w:sz w:val="23"/>
          <w:szCs w:val="23"/>
        </w:rPr>
        <w:t xml:space="preserve">Nilai koefisien dapat diperoleh dari rumus </w:t>
      </w:r>
      <w:r w:rsidRPr="00975041">
        <w:rPr>
          <w:i/>
          <w:color w:val="000000"/>
          <w:sz w:val="23"/>
          <w:szCs w:val="23"/>
        </w:rPr>
        <w:t>Korelasi Pearson Product Moment</w:t>
      </w:r>
      <w:r w:rsidRPr="00975041">
        <w:rPr>
          <w:color w:val="000000"/>
          <w:sz w:val="23"/>
          <w:szCs w:val="23"/>
        </w:rPr>
        <w:t xml:space="preserve">, nilai r </w:t>
      </w:r>
      <w:r>
        <w:rPr>
          <w:color w:val="000000"/>
          <w:sz w:val="23"/>
          <w:szCs w:val="23"/>
        </w:rPr>
        <w:t xml:space="preserve">yang diperoleh bertanda positif </w:t>
      </w:r>
      <w:r w:rsidRPr="00975041">
        <w:rPr>
          <w:color w:val="000000"/>
          <w:sz w:val="23"/>
          <w:szCs w:val="23"/>
        </w:rPr>
        <w:t>menunjukan korelasi antara x dan y positif dan sebaliknya jika r yang diperoleh bertanda negatif menunjukan korelasi antara x dan y negatif.</w:t>
      </w:r>
      <w:proofErr w:type="gramEnd"/>
      <w:r w:rsidRPr="00975041">
        <w:rPr>
          <w:color w:val="000000"/>
          <w:sz w:val="23"/>
          <w:szCs w:val="23"/>
        </w:rPr>
        <w:t xml:space="preserve"> Bila hubungan antara dua variabel itu mempunyai koefisien korelasi = 1 atau = -1 maka hubungan tersebut sempurna.</w:t>
      </w:r>
    </w:p>
    <w:p w:rsidR="003C45AD" w:rsidRPr="00975041" w:rsidRDefault="003C45AD" w:rsidP="003C45AD">
      <w:pPr>
        <w:jc w:val="both"/>
        <w:rPr>
          <w:sz w:val="23"/>
          <w:szCs w:val="23"/>
        </w:rPr>
      </w:pPr>
    </w:p>
    <w:p w:rsidR="003C45AD" w:rsidRPr="003B4C39" w:rsidRDefault="003C45AD" w:rsidP="003C45AD">
      <w:pPr>
        <w:jc w:val="both"/>
        <w:rPr>
          <w:b/>
          <w:sz w:val="23"/>
          <w:szCs w:val="23"/>
        </w:rPr>
      </w:pPr>
      <w:r w:rsidRPr="00975041">
        <w:rPr>
          <w:b/>
          <w:sz w:val="23"/>
          <w:szCs w:val="23"/>
        </w:rPr>
        <w:t>Hasil Penelitian Dan Pembahasan</w:t>
      </w:r>
    </w:p>
    <w:p w:rsidR="003C45AD" w:rsidRPr="003B4C39" w:rsidRDefault="003C45AD" w:rsidP="003C45AD">
      <w:pPr>
        <w:jc w:val="both"/>
        <w:rPr>
          <w:sz w:val="23"/>
          <w:szCs w:val="23"/>
        </w:rPr>
      </w:pPr>
      <w:r w:rsidRPr="003B4C39">
        <w:rPr>
          <w:sz w:val="23"/>
          <w:szCs w:val="23"/>
        </w:rPr>
        <w:tab/>
      </w:r>
      <w:proofErr w:type="gramStart"/>
      <w:r w:rsidRPr="003B4C39">
        <w:rPr>
          <w:sz w:val="23"/>
          <w:szCs w:val="23"/>
        </w:rPr>
        <w:t>Berdasarkan hasil penelitian yang berupa data yang telah diuraikan dalam Bab IV.</w:t>
      </w:r>
      <w:proofErr w:type="gramEnd"/>
      <w:r w:rsidRPr="003B4C39">
        <w:rPr>
          <w:sz w:val="23"/>
          <w:szCs w:val="23"/>
        </w:rPr>
        <w:t xml:space="preserve"> Selanjutnya data yang diperoleh dianalisis, dimana hasil dari analisis ini nantinya </w:t>
      </w:r>
      <w:proofErr w:type="gramStart"/>
      <w:r w:rsidRPr="003B4C39">
        <w:rPr>
          <w:sz w:val="23"/>
          <w:szCs w:val="23"/>
        </w:rPr>
        <w:t>akan</w:t>
      </w:r>
      <w:proofErr w:type="gramEnd"/>
      <w:r w:rsidRPr="003B4C39">
        <w:rPr>
          <w:sz w:val="23"/>
          <w:szCs w:val="23"/>
        </w:rPr>
        <w:t xml:space="preserve"> digunakan sebagai dasar untuk menguji hipotesis maupun menarik kesimpulan apakah hipotesis diterima atau ditolak. Dan analisis data yang digunakan </w:t>
      </w:r>
      <w:proofErr w:type="gramStart"/>
      <w:r w:rsidRPr="003B4C39">
        <w:rPr>
          <w:sz w:val="23"/>
          <w:szCs w:val="23"/>
        </w:rPr>
        <w:t>adalah :</w:t>
      </w:r>
      <w:proofErr w:type="gramEnd"/>
    </w:p>
    <w:p w:rsidR="003C45AD" w:rsidRPr="003B4C39" w:rsidRDefault="003C45AD" w:rsidP="003C45AD">
      <w:pPr>
        <w:jc w:val="both"/>
        <w:rPr>
          <w:sz w:val="23"/>
          <w:szCs w:val="23"/>
        </w:rPr>
      </w:pPr>
      <w:proofErr w:type="gramStart"/>
      <w:r w:rsidRPr="003B4C39">
        <w:rPr>
          <w:sz w:val="23"/>
          <w:szCs w:val="23"/>
        </w:rPr>
        <w:t xml:space="preserve">Koefisien korelasi </w:t>
      </w:r>
      <w:r w:rsidRPr="003B4C39">
        <w:rPr>
          <w:i/>
          <w:sz w:val="23"/>
          <w:szCs w:val="23"/>
        </w:rPr>
        <w:t>person product moment (r)</w:t>
      </w:r>
      <w:r w:rsidRPr="003B4C39">
        <w:rPr>
          <w:sz w:val="23"/>
          <w:szCs w:val="23"/>
        </w:rPr>
        <w:t>.</w:t>
      </w:r>
      <w:proofErr w:type="gramEnd"/>
    </w:p>
    <w:p w:rsidR="003C45AD" w:rsidRPr="003B4C39" w:rsidRDefault="003C45AD" w:rsidP="003C45AD">
      <w:pPr>
        <w:jc w:val="both"/>
        <w:rPr>
          <w:sz w:val="23"/>
          <w:szCs w:val="23"/>
        </w:rPr>
      </w:pPr>
      <w:r w:rsidRPr="003B4C39">
        <w:rPr>
          <w:sz w:val="23"/>
          <w:szCs w:val="23"/>
        </w:rPr>
        <w:tab/>
        <w:t xml:space="preserve">Adapun tahapan atau langkah untuk menghitung korelasi antara komunikasi </w:t>
      </w:r>
      <w:r w:rsidRPr="003B4C39">
        <w:rPr>
          <w:sz w:val="23"/>
          <w:szCs w:val="23"/>
          <w:lang w:val="id-ID"/>
        </w:rPr>
        <w:t>organisasi</w:t>
      </w:r>
      <w:r w:rsidRPr="003B4C39">
        <w:rPr>
          <w:sz w:val="23"/>
          <w:szCs w:val="23"/>
        </w:rPr>
        <w:t xml:space="preserve"> dengan </w:t>
      </w:r>
      <w:r w:rsidRPr="003B4C39">
        <w:rPr>
          <w:sz w:val="23"/>
          <w:szCs w:val="23"/>
          <w:lang w:val="id-ID"/>
        </w:rPr>
        <w:t>semangat</w:t>
      </w:r>
      <w:r w:rsidRPr="003B4C39">
        <w:rPr>
          <w:sz w:val="23"/>
          <w:szCs w:val="23"/>
        </w:rPr>
        <w:t xml:space="preserve"> pegawai, </w:t>
      </w:r>
      <w:proofErr w:type="gramStart"/>
      <w:r w:rsidRPr="003B4C39">
        <w:rPr>
          <w:sz w:val="23"/>
          <w:szCs w:val="23"/>
        </w:rPr>
        <w:t>yaitu :</w:t>
      </w:r>
      <w:proofErr w:type="gramEnd"/>
    </w:p>
    <w:p w:rsidR="003C45AD" w:rsidRPr="00EF3234" w:rsidRDefault="003C45AD" w:rsidP="003C45AD">
      <w:pPr>
        <w:pStyle w:val="ListParagraph"/>
        <w:spacing w:after="0" w:line="240" w:lineRule="auto"/>
        <w:ind w:left="0"/>
        <w:jc w:val="both"/>
        <w:rPr>
          <w:rFonts w:ascii="Times New Roman" w:eastAsiaTheme="minorEastAsia" w:hAnsi="Times New Roman"/>
          <w:sz w:val="24"/>
          <w:szCs w:val="24"/>
        </w:rPr>
      </w:pPr>
      <w:proofErr w:type="gramStart"/>
      <w:r w:rsidRPr="00EF3234">
        <w:rPr>
          <w:rFonts w:ascii="Times New Roman" w:hAnsi="Times New Roman"/>
          <w:sz w:val="24"/>
          <w:szCs w:val="24"/>
        </w:rPr>
        <w:t>r</w:t>
      </w:r>
      <w:proofErr w:type="gramEnd"/>
      <w:r w:rsidRPr="00EF3234">
        <w:rPr>
          <w:rFonts w:ascii="Times New Roman" w:hAnsi="Times New Roman"/>
          <w:sz w:val="24"/>
          <w:szCs w:val="24"/>
          <w:vertAlign w:val="subscript"/>
        </w:rPr>
        <w:t xml:space="preserve"> hitung    = </w:t>
      </w:r>
      <w:r w:rsidRPr="00EF3234">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n (∑XY)-(∑X)(∑Y)</m:t>
            </m:r>
          </m:num>
          <m:den>
            <m:r>
              <w:rPr>
                <w:rFonts w:ascii="Cambria Math" w:hAnsi="Cambria Math"/>
                <w:sz w:val="24"/>
                <w:szCs w:val="24"/>
              </w:rPr>
              <m:t xml:space="preserve">  </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n.∑X</m:t>
                    </m:r>
                  </m:e>
                  <m:sup>
                    <m:r>
                      <w:rPr>
                        <w:rFonts w:ascii="Cambria Math" w:hAnsi="Cambria Math"/>
                        <w:sz w:val="24"/>
                        <w:szCs w:val="24"/>
                      </w:rPr>
                      <m:t xml:space="preserve">2 </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  n.∑</m:t>
                    </m:r>
                    <m:sSup>
                      <m:sSupPr>
                        <m:ctrlPr>
                          <w:rPr>
                            <w:rFonts w:ascii="Cambria Math" w:hAnsi="Cambria Math"/>
                            <w:sz w:val="24"/>
                            <w:szCs w:val="24"/>
                          </w:rPr>
                        </m:ctrlPr>
                      </m:sSupPr>
                      <m:e>
                        <m:r>
                          <m:rPr>
                            <m:sty m:val="p"/>
                          </m:rP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   (∑</m:t>
                    </m:r>
                    <m:sSup>
                      <m:sSupPr>
                        <m:ctrlPr>
                          <w:rPr>
                            <w:rFonts w:ascii="Cambria Math" w:hAnsi="Cambria Math"/>
                            <w:sz w:val="24"/>
                            <w:szCs w:val="24"/>
                          </w:rPr>
                        </m:ctrlPr>
                      </m:sSupPr>
                      <m:e>
                        <m:r>
                          <w:rPr>
                            <w:rFonts w:ascii="Cambria Math" w:hAnsi="Cambria Math"/>
                            <w:sz w:val="24"/>
                            <w:szCs w:val="24"/>
                          </w:rPr>
                          <m:t>Y</m:t>
                        </m:r>
                      </m:e>
                      <m:sup>
                        <m:r>
                          <w:rPr>
                            <w:rFonts w:ascii="Cambria Math" w:hAnsi="Cambria Math"/>
                            <w:sz w:val="24"/>
                            <w:szCs w:val="24"/>
                          </w:rPr>
                          <m:t>2</m:t>
                        </m:r>
                      </m:sup>
                    </m:sSup>
                    <m:r>
                      <m:rPr>
                        <m:sty m:val="p"/>
                      </m:rPr>
                      <w:rPr>
                        <w:rFonts w:ascii="Cambria Math" w:hAnsi="Cambria Math"/>
                        <w:sz w:val="24"/>
                        <w:szCs w:val="24"/>
                      </w:rPr>
                      <m:t>)</m:t>
                    </m:r>
                  </m:sup>
                </m:sSup>
              </m:e>
            </m:rad>
          </m:den>
        </m:f>
      </m:oMath>
    </w:p>
    <w:p w:rsidR="003C45AD" w:rsidRPr="00EF3234" w:rsidRDefault="003C45AD" w:rsidP="003C45AD">
      <w:pPr>
        <w:pStyle w:val="ListParagraph"/>
        <w:spacing w:after="0" w:line="240" w:lineRule="auto"/>
        <w:ind w:left="0"/>
        <w:jc w:val="both"/>
        <w:rPr>
          <w:rFonts w:ascii="Times New Roman" w:eastAsiaTheme="minorEastAsia" w:hAnsi="Times New Roman"/>
          <w:sz w:val="24"/>
          <w:szCs w:val="24"/>
        </w:rPr>
      </w:pPr>
      <w:proofErr w:type="gramStart"/>
      <w:r w:rsidRPr="00EF3234">
        <w:rPr>
          <w:rFonts w:ascii="Times New Roman" w:hAnsi="Times New Roman"/>
          <w:sz w:val="24"/>
          <w:szCs w:val="24"/>
        </w:rPr>
        <w:t>r</w:t>
      </w:r>
      <w:proofErr w:type="gramEnd"/>
      <w:r w:rsidRPr="00EF3234">
        <w:rPr>
          <w:rFonts w:ascii="Times New Roman" w:hAnsi="Times New Roman"/>
          <w:sz w:val="24"/>
          <w:szCs w:val="24"/>
          <w:vertAlign w:val="subscript"/>
        </w:rPr>
        <w:t xml:space="preserve"> hitung    = </w:t>
      </w:r>
      <w:r w:rsidRPr="00EF3234">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20 (50584)-(998)(51457)</m:t>
            </m:r>
          </m:num>
          <m:den>
            <m:r>
              <w:rPr>
                <w:rFonts w:ascii="Cambria Math" w:hAnsi="Cambria Math"/>
                <w:sz w:val="24"/>
                <w:szCs w:val="24"/>
              </w:rPr>
              <m:t xml:space="preserve">  </m:t>
            </m:r>
            <m:rad>
              <m:radPr>
                <m:degHide m:val="on"/>
                <m:ctrlPr>
                  <w:rPr>
                    <w:rFonts w:ascii="Cambria Math" w:hAnsi="Cambria Math"/>
                    <w:i/>
                    <w:sz w:val="24"/>
                    <w:szCs w:val="24"/>
                  </w:rPr>
                </m:ctrlPr>
              </m:radPr>
              <m:deg/>
              <m:e>
                <m:r>
                  <w:rPr>
                    <w:rFonts w:ascii="Cambria Math" w:hAnsi="Cambria Math"/>
                    <w:sz w:val="24"/>
                    <w:szCs w:val="24"/>
                  </w:rPr>
                  <m:t>20.50584-</m:t>
                </m:r>
                <m:sSup>
                  <m:sSupPr>
                    <m:ctrlPr>
                      <w:rPr>
                        <w:rFonts w:ascii="Cambria Math" w:hAnsi="Cambria Math"/>
                        <w:i/>
                        <w:sz w:val="24"/>
                        <w:szCs w:val="24"/>
                      </w:rPr>
                    </m:ctrlPr>
                  </m:sSupPr>
                  <m:e>
                    <m:r>
                      <w:rPr>
                        <w:rFonts w:ascii="Cambria Math" w:hAnsi="Cambria Math"/>
                        <w:sz w:val="24"/>
                        <w:szCs w:val="24"/>
                      </w:rPr>
                      <m:t>(998)</m:t>
                    </m:r>
                  </m:e>
                  <m:sup>
                    <m:r>
                      <w:rPr>
                        <w:rFonts w:ascii="Cambria Math" w:hAnsi="Cambria Math"/>
                        <w:sz w:val="24"/>
                        <w:szCs w:val="24"/>
                      </w:rPr>
                      <m:t>2  20.51457-   (</m:t>
                    </m:r>
                    <m:sSup>
                      <m:sSupPr>
                        <m:ctrlPr>
                          <w:rPr>
                            <w:rFonts w:ascii="Cambria Math" w:hAnsi="Cambria Math"/>
                            <w:sz w:val="24"/>
                            <w:szCs w:val="24"/>
                          </w:rPr>
                        </m:ctrlPr>
                      </m:sSupPr>
                      <m:e>
                        <m:r>
                          <m:rPr>
                            <m:sty m:val="p"/>
                          </m:rPr>
                          <w:rPr>
                            <w:rFonts w:ascii="Cambria Math" w:hAnsi="Cambria Math"/>
                            <w:sz w:val="24"/>
                            <w:szCs w:val="24"/>
                          </w:rPr>
                          <m:t>1007</m:t>
                        </m:r>
                      </m:e>
                      <m:sup>
                        <m:r>
                          <w:rPr>
                            <w:rFonts w:ascii="Cambria Math" w:hAnsi="Cambria Math"/>
                            <w:sz w:val="24"/>
                            <w:szCs w:val="24"/>
                          </w:rPr>
                          <m:t>2</m:t>
                        </m:r>
                      </m:sup>
                    </m:sSup>
                    <m:r>
                      <m:rPr>
                        <m:sty m:val="p"/>
                      </m:rPr>
                      <w:rPr>
                        <w:rFonts w:ascii="Cambria Math" w:hAnsi="Cambria Math"/>
                        <w:sz w:val="24"/>
                        <w:szCs w:val="24"/>
                      </w:rPr>
                      <m:t>)</m:t>
                    </m:r>
                  </m:sup>
                </m:sSup>
              </m:e>
            </m:rad>
          </m:den>
        </m:f>
      </m:oMath>
    </w:p>
    <w:p w:rsidR="003C45AD" w:rsidRPr="00EF3234" w:rsidRDefault="003C45AD" w:rsidP="003C45AD">
      <w:pPr>
        <w:pStyle w:val="ListParagraph"/>
        <w:spacing w:after="0" w:line="240" w:lineRule="auto"/>
        <w:ind w:left="0"/>
        <w:jc w:val="both"/>
        <w:rPr>
          <w:rFonts w:ascii="Times New Roman" w:eastAsiaTheme="minorEastAsia" w:hAnsi="Times New Roman"/>
          <w:sz w:val="24"/>
          <w:szCs w:val="24"/>
        </w:rPr>
      </w:pPr>
      <w:proofErr w:type="gramStart"/>
      <w:r w:rsidRPr="00EF3234">
        <w:rPr>
          <w:rFonts w:ascii="Times New Roman" w:hAnsi="Times New Roman"/>
          <w:sz w:val="24"/>
          <w:szCs w:val="24"/>
        </w:rPr>
        <w:t>r</w:t>
      </w:r>
      <w:proofErr w:type="gramEnd"/>
      <w:r w:rsidRPr="00EF3234">
        <w:rPr>
          <w:rFonts w:ascii="Times New Roman" w:hAnsi="Times New Roman"/>
          <w:sz w:val="24"/>
          <w:szCs w:val="24"/>
          <w:vertAlign w:val="subscript"/>
        </w:rPr>
        <w:t xml:space="preserve"> hitung    = </w:t>
      </w:r>
      <w:r w:rsidRPr="00EF3234">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 xml:space="preserve"> 1011680-51354086</m:t>
            </m:r>
          </m:num>
          <m:den>
            <m:r>
              <w:rPr>
                <w:rFonts w:ascii="Cambria Math" w:hAnsi="Cambria Math"/>
                <w:sz w:val="24"/>
                <w:szCs w:val="24"/>
              </w:rPr>
              <m:t xml:space="preserve">  </m:t>
            </m:r>
            <m:rad>
              <m:radPr>
                <m:degHide m:val="on"/>
                <m:ctrlPr>
                  <w:rPr>
                    <w:rFonts w:ascii="Cambria Math" w:hAnsi="Cambria Math"/>
                    <w:i/>
                    <w:sz w:val="24"/>
                    <w:szCs w:val="24"/>
                  </w:rPr>
                </m:ctrlPr>
              </m:radPr>
              <m:deg/>
              <m:e>
                <m:r>
                  <w:rPr>
                    <w:rFonts w:ascii="Cambria Math" w:hAnsi="Cambria Math"/>
                    <w:sz w:val="24"/>
                    <w:szCs w:val="24"/>
                  </w:rPr>
                  <m:t>1010-1028</m:t>
                </m:r>
              </m:e>
            </m:rad>
          </m:den>
        </m:f>
      </m:oMath>
    </w:p>
    <w:p w:rsidR="003C45AD" w:rsidRPr="00EF3234" w:rsidRDefault="003C45AD" w:rsidP="003C45AD">
      <w:pPr>
        <w:pStyle w:val="ListParagraph"/>
        <w:spacing w:after="0" w:line="240" w:lineRule="auto"/>
        <w:ind w:left="0"/>
        <w:jc w:val="both"/>
        <w:rPr>
          <w:rFonts w:ascii="Times New Roman" w:eastAsiaTheme="minorEastAsia" w:hAnsi="Times New Roman"/>
          <w:sz w:val="24"/>
          <w:szCs w:val="24"/>
        </w:rPr>
      </w:pPr>
      <w:proofErr w:type="gramStart"/>
      <w:r w:rsidRPr="00EF3234">
        <w:rPr>
          <w:rFonts w:ascii="Times New Roman" w:hAnsi="Times New Roman"/>
          <w:sz w:val="24"/>
          <w:szCs w:val="24"/>
        </w:rPr>
        <w:t>r</w:t>
      </w:r>
      <w:proofErr w:type="gramEnd"/>
      <w:r w:rsidRPr="00EF3234">
        <w:rPr>
          <w:rFonts w:ascii="Times New Roman" w:hAnsi="Times New Roman"/>
          <w:sz w:val="24"/>
          <w:szCs w:val="24"/>
          <w:vertAlign w:val="subscript"/>
        </w:rPr>
        <w:t xml:space="preserve"> hitung    = </w:t>
      </w:r>
      <w:r w:rsidRPr="00EF3234">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50342</m:t>
            </m:r>
          </m:num>
          <m:den>
            <m:r>
              <w:rPr>
                <w:rFonts w:ascii="Cambria Math" w:hAnsi="Cambria Math"/>
                <w:sz w:val="24"/>
                <w:szCs w:val="24"/>
              </w:rPr>
              <m:t xml:space="preserve">  18</m:t>
            </m:r>
          </m:den>
        </m:f>
      </m:oMath>
      <w:r w:rsidRPr="00EF3234">
        <w:rPr>
          <w:rFonts w:ascii="Times New Roman" w:eastAsiaTheme="minorEastAsia" w:hAnsi="Times New Roman"/>
          <w:sz w:val="24"/>
          <w:szCs w:val="24"/>
        </w:rPr>
        <w:t xml:space="preserve"> = 2796</w:t>
      </w:r>
    </w:p>
    <w:p w:rsidR="003C45AD" w:rsidRPr="003B4C39" w:rsidRDefault="003C45AD" w:rsidP="003C45AD">
      <w:pPr>
        <w:pStyle w:val="ListParagraph"/>
        <w:spacing w:after="0" w:line="240" w:lineRule="auto"/>
        <w:ind w:left="0"/>
        <w:jc w:val="both"/>
        <w:rPr>
          <w:rFonts w:ascii="Times New Roman" w:eastAsiaTheme="minorEastAsia" w:hAnsi="Times New Roman"/>
          <w:sz w:val="23"/>
          <w:szCs w:val="23"/>
        </w:rPr>
      </w:pPr>
    </w:p>
    <w:p w:rsidR="003C45AD" w:rsidRPr="003B4C39" w:rsidRDefault="003C45AD" w:rsidP="003C45AD">
      <w:pPr>
        <w:pStyle w:val="ListParagraph"/>
        <w:spacing w:after="0" w:line="240" w:lineRule="auto"/>
        <w:ind w:left="0"/>
        <w:jc w:val="both"/>
        <w:rPr>
          <w:rFonts w:ascii="Times New Roman" w:eastAsiaTheme="minorEastAsia" w:hAnsi="Times New Roman"/>
          <w:sz w:val="23"/>
          <w:szCs w:val="23"/>
          <w:vertAlign w:val="subscript"/>
        </w:rPr>
      </w:pPr>
      <w:r w:rsidRPr="003B4C39">
        <w:rPr>
          <w:rFonts w:ascii="Times New Roman" w:eastAsiaTheme="minorEastAsia" w:hAnsi="Times New Roman"/>
          <w:sz w:val="23"/>
          <w:szCs w:val="23"/>
        </w:rPr>
        <w:t>Uji signifikansi dengan rumus t</w:t>
      </w:r>
      <w:r w:rsidRPr="003B4C39">
        <w:rPr>
          <w:rFonts w:ascii="Times New Roman" w:eastAsiaTheme="minorEastAsia" w:hAnsi="Times New Roman"/>
          <w:sz w:val="23"/>
          <w:szCs w:val="23"/>
          <w:vertAlign w:val="subscript"/>
        </w:rPr>
        <w:t xml:space="preserve"> </w:t>
      </w:r>
      <w:proofErr w:type="gramStart"/>
      <w:r w:rsidRPr="003B4C39">
        <w:rPr>
          <w:rFonts w:ascii="Times New Roman" w:eastAsiaTheme="minorEastAsia" w:hAnsi="Times New Roman"/>
          <w:sz w:val="23"/>
          <w:szCs w:val="23"/>
          <w:vertAlign w:val="subscript"/>
        </w:rPr>
        <w:t>hitung  :</w:t>
      </w:r>
      <w:proofErr w:type="gramEnd"/>
    </w:p>
    <w:p w:rsidR="003C45AD" w:rsidRPr="00EF3234" w:rsidRDefault="003C45AD" w:rsidP="003C45AD">
      <w:pPr>
        <w:pStyle w:val="ListParagraph"/>
        <w:spacing w:after="0" w:line="240" w:lineRule="auto"/>
        <w:ind w:left="0"/>
        <w:jc w:val="both"/>
        <w:rPr>
          <w:rFonts w:ascii="Times New Roman" w:eastAsiaTheme="minorEastAsia" w:hAnsi="Times New Roman"/>
          <w:sz w:val="24"/>
          <w:szCs w:val="24"/>
        </w:rPr>
      </w:pPr>
      <w:proofErr w:type="gramStart"/>
      <w:r w:rsidRPr="00EF3234">
        <w:rPr>
          <w:rFonts w:ascii="Times New Roman" w:hAnsi="Times New Roman"/>
          <w:sz w:val="24"/>
          <w:szCs w:val="24"/>
        </w:rPr>
        <w:t>t</w:t>
      </w:r>
      <w:proofErr w:type="gramEnd"/>
      <w:r w:rsidRPr="00EF3234">
        <w:rPr>
          <w:rFonts w:ascii="Times New Roman" w:hAnsi="Times New Roman"/>
          <w:sz w:val="24"/>
          <w:szCs w:val="24"/>
          <w:vertAlign w:val="subscript"/>
        </w:rPr>
        <w:t xml:space="preserve"> hitung    = </w:t>
      </w:r>
      <w:r w:rsidRPr="00EF3234">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r√n-2</m:t>
            </m:r>
          </m:num>
          <m:den>
            <m:r>
              <w:rPr>
                <w:rFonts w:ascii="Cambria Math" w:hAnsi="Cambria Math"/>
                <w:sz w:val="24"/>
                <w:szCs w:val="24"/>
              </w:rPr>
              <m:t xml:space="preserve">  </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n-r</m:t>
                    </m:r>
                  </m:e>
                  <m:sup>
                    <m:r>
                      <w:rPr>
                        <w:rFonts w:ascii="Cambria Math" w:hAnsi="Cambria Math"/>
                        <w:sz w:val="24"/>
                        <w:szCs w:val="24"/>
                      </w:rPr>
                      <m:t xml:space="preserve">2 </m:t>
                    </m:r>
                  </m:sup>
                </m:sSup>
              </m:e>
            </m:rad>
          </m:den>
        </m:f>
      </m:oMath>
      <w:r w:rsidRPr="00EF3234">
        <w:rPr>
          <w:rFonts w:ascii="Times New Roman" w:eastAsiaTheme="minorEastAsia" w:hAnsi="Times New Roman"/>
          <w:sz w:val="24"/>
          <w:szCs w:val="24"/>
        </w:rPr>
        <w:t xml:space="preserve"> = </w:t>
      </w:r>
      <w:r w:rsidRPr="00EF3234">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2796√20-2</m:t>
            </m:r>
          </m:num>
          <m:den>
            <m:r>
              <w:rPr>
                <w:rFonts w:ascii="Cambria Math" w:hAnsi="Cambria Math"/>
                <w:sz w:val="24"/>
                <w:szCs w:val="24"/>
              </w:rPr>
              <m:t xml:space="preserve">  </m:t>
            </m:r>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20-2796</m:t>
                    </m:r>
                  </m:e>
                  <m:sup>
                    <m:r>
                      <w:rPr>
                        <w:rFonts w:ascii="Cambria Math" w:hAnsi="Cambria Math"/>
                        <w:sz w:val="24"/>
                        <w:szCs w:val="24"/>
                      </w:rPr>
                      <m:t xml:space="preserve">2 </m:t>
                    </m:r>
                  </m:sup>
                </m:sSup>
              </m:e>
            </m:rad>
          </m:den>
        </m:f>
      </m:oMath>
      <w:r w:rsidRPr="00EF3234">
        <w:rPr>
          <w:rFonts w:ascii="Times New Roman" w:eastAsiaTheme="minorEastAsia" w:hAnsi="Times New Roman"/>
          <w:sz w:val="24"/>
          <w:szCs w:val="24"/>
        </w:rPr>
        <w:t xml:space="preserve"> = </w:t>
      </w:r>
      <w:r w:rsidRPr="00EF3234">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1186</m:t>
            </m:r>
          </m:num>
          <m:den>
            <m:r>
              <w:rPr>
                <w:rFonts w:ascii="Cambria Math" w:hAnsi="Cambria Math"/>
                <w:sz w:val="24"/>
                <w:szCs w:val="24"/>
              </w:rPr>
              <m:t xml:space="preserve"> 2791</m:t>
            </m:r>
          </m:den>
        </m:f>
      </m:oMath>
      <w:r w:rsidRPr="00EF3234">
        <w:rPr>
          <w:rFonts w:ascii="Times New Roman" w:eastAsiaTheme="minorEastAsia" w:hAnsi="Times New Roman"/>
          <w:sz w:val="24"/>
          <w:szCs w:val="24"/>
        </w:rPr>
        <w:t xml:space="preserve"> = 0.424</w:t>
      </w:r>
    </w:p>
    <w:p w:rsidR="003C45AD" w:rsidRDefault="003C45AD" w:rsidP="003C45AD">
      <w:pPr>
        <w:jc w:val="both"/>
        <w:rPr>
          <w:sz w:val="23"/>
          <w:szCs w:val="23"/>
        </w:rPr>
      </w:pPr>
    </w:p>
    <w:p w:rsidR="003C45AD" w:rsidRPr="003B4C39" w:rsidRDefault="003C45AD" w:rsidP="003C45AD">
      <w:pPr>
        <w:jc w:val="both"/>
        <w:rPr>
          <w:sz w:val="23"/>
          <w:szCs w:val="23"/>
        </w:rPr>
      </w:pPr>
      <w:r w:rsidRPr="003B4C39">
        <w:rPr>
          <w:sz w:val="23"/>
          <w:szCs w:val="23"/>
        </w:rPr>
        <w:t xml:space="preserve">Kriteria </w:t>
      </w:r>
      <w:proofErr w:type="gramStart"/>
      <w:r w:rsidRPr="003B4C39">
        <w:rPr>
          <w:sz w:val="23"/>
          <w:szCs w:val="23"/>
        </w:rPr>
        <w:t>Uji :</w:t>
      </w:r>
      <w:proofErr w:type="gramEnd"/>
    </w:p>
    <w:p w:rsidR="003C45AD" w:rsidRPr="003B4C39" w:rsidRDefault="003C45AD" w:rsidP="003C45AD">
      <w:pPr>
        <w:jc w:val="both"/>
        <w:rPr>
          <w:sz w:val="23"/>
          <w:szCs w:val="23"/>
        </w:rPr>
      </w:pPr>
      <w:r w:rsidRPr="003B4C39">
        <w:rPr>
          <w:sz w:val="23"/>
          <w:szCs w:val="23"/>
        </w:rPr>
        <w:t xml:space="preserve">Jika t </w:t>
      </w:r>
      <w:proofErr w:type="gramStart"/>
      <w:r w:rsidRPr="003B4C39">
        <w:rPr>
          <w:sz w:val="23"/>
          <w:szCs w:val="23"/>
          <w:vertAlign w:val="subscript"/>
        </w:rPr>
        <w:t xml:space="preserve">hitung  </w:t>
      </w:r>
      <w:r w:rsidRPr="003B4C39">
        <w:rPr>
          <w:sz w:val="23"/>
          <w:szCs w:val="23"/>
        </w:rPr>
        <w:t>≥</w:t>
      </w:r>
      <w:proofErr w:type="gramEnd"/>
      <w:r w:rsidRPr="003B4C39">
        <w:rPr>
          <w:sz w:val="23"/>
          <w:szCs w:val="23"/>
        </w:rPr>
        <w:t xml:space="preserve"> t </w:t>
      </w:r>
      <w:r w:rsidRPr="003B4C39">
        <w:rPr>
          <w:sz w:val="23"/>
          <w:szCs w:val="23"/>
          <w:vertAlign w:val="subscript"/>
        </w:rPr>
        <w:t>tabel</w:t>
      </w:r>
      <w:r w:rsidRPr="003B4C39">
        <w:rPr>
          <w:sz w:val="23"/>
          <w:szCs w:val="23"/>
        </w:rPr>
        <w:t>, maka tolak Ho artinya signifikan dan</w:t>
      </w:r>
    </w:p>
    <w:p w:rsidR="003C45AD" w:rsidRPr="003B4C39" w:rsidRDefault="003C45AD" w:rsidP="003C45AD">
      <w:pPr>
        <w:jc w:val="both"/>
        <w:rPr>
          <w:sz w:val="23"/>
          <w:szCs w:val="23"/>
        </w:rPr>
      </w:pPr>
      <w:r w:rsidRPr="003B4C39">
        <w:rPr>
          <w:sz w:val="23"/>
          <w:szCs w:val="23"/>
        </w:rPr>
        <w:t xml:space="preserve">Jika t </w:t>
      </w:r>
      <w:r w:rsidRPr="003B4C39">
        <w:rPr>
          <w:sz w:val="23"/>
          <w:szCs w:val="23"/>
          <w:vertAlign w:val="subscript"/>
        </w:rPr>
        <w:t xml:space="preserve">hitung </w:t>
      </w:r>
      <w:r w:rsidRPr="003B4C39">
        <w:rPr>
          <w:sz w:val="23"/>
          <w:szCs w:val="23"/>
        </w:rPr>
        <w:t xml:space="preserve">≤ t </w:t>
      </w:r>
      <w:r w:rsidRPr="003B4C39">
        <w:rPr>
          <w:sz w:val="23"/>
          <w:szCs w:val="23"/>
          <w:vertAlign w:val="subscript"/>
        </w:rPr>
        <w:t>tabel</w:t>
      </w:r>
      <w:r w:rsidRPr="003B4C39">
        <w:rPr>
          <w:sz w:val="23"/>
          <w:szCs w:val="23"/>
        </w:rPr>
        <w:t>, terima H</w:t>
      </w:r>
      <w:r w:rsidRPr="003B4C39">
        <w:rPr>
          <w:sz w:val="23"/>
          <w:szCs w:val="23"/>
          <w:lang w:val="id-ID"/>
        </w:rPr>
        <w:t>a</w:t>
      </w:r>
      <w:r w:rsidRPr="003B4C39">
        <w:rPr>
          <w:sz w:val="23"/>
          <w:szCs w:val="23"/>
        </w:rPr>
        <w:t xml:space="preserve"> artinya tidak signifikan</w:t>
      </w:r>
    </w:p>
    <w:p w:rsidR="003C45AD" w:rsidRDefault="003C45AD" w:rsidP="003C45AD">
      <w:pPr>
        <w:tabs>
          <w:tab w:val="left" w:pos="284"/>
        </w:tabs>
        <w:autoSpaceDE w:val="0"/>
        <w:autoSpaceDN w:val="0"/>
        <w:adjustRightInd w:val="0"/>
        <w:jc w:val="both"/>
        <w:rPr>
          <w:sz w:val="23"/>
          <w:szCs w:val="23"/>
        </w:rPr>
      </w:pPr>
    </w:p>
    <w:p w:rsidR="003C45AD" w:rsidRPr="003B4C39" w:rsidRDefault="003C45AD" w:rsidP="003C45AD">
      <w:pPr>
        <w:tabs>
          <w:tab w:val="left" w:pos="284"/>
        </w:tabs>
        <w:autoSpaceDE w:val="0"/>
        <w:autoSpaceDN w:val="0"/>
        <w:adjustRightInd w:val="0"/>
        <w:jc w:val="both"/>
        <w:rPr>
          <w:sz w:val="23"/>
          <w:szCs w:val="23"/>
        </w:rPr>
      </w:pPr>
      <w:proofErr w:type="gramStart"/>
      <w:r w:rsidRPr="003B4C39">
        <w:rPr>
          <w:sz w:val="23"/>
          <w:szCs w:val="23"/>
        </w:rPr>
        <w:t>Kesimpulan :</w:t>
      </w:r>
      <w:proofErr w:type="gramEnd"/>
      <w:r w:rsidRPr="003B4C39">
        <w:rPr>
          <w:sz w:val="23"/>
          <w:szCs w:val="23"/>
        </w:rPr>
        <w:t xml:space="preserve"> </w:t>
      </w:r>
    </w:p>
    <w:p w:rsidR="003C45AD" w:rsidRDefault="003C45AD" w:rsidP="003C45AD">
      <w:pPr>
        <w:autoSpaceDE w:val="0"/>
        <w:autoSpaceDN w:val="0"/>
        <w:adjustRightInd w:val="0"/>
        <w:ind w:firstLine="709"/>
        <w:jc w:val="both"/>
        <w:rPr>
          <w:sz w:val="23"/>
          <w:szCs w:val="23"/>
        </w:rPr>
      </w:pPr>
      <w:proofErr w:type="gramStart"/>
      <w:r w:rsidRPr="003B4C39">
        <w:rPr>
          <w:sz w:val="23"/>
          <w:szCs w:val="23"/>
        </w:rPr>
        <w:t>Dengan taraf signifikansi sebesar 5% dapat disimpulkan bahwa model di atas dinyatakan berarti.</w:t>
      </w:r>
      <w:proofErr w:type="gramEnd"/>
      <w:r w:rsidRPr="003B4C39">
        <w:rPr>
          <w:sz w:val="23"/>
          <w:szCs w:val="23"/>
        </w:rPr>
        <w:t xml:space="preserve"> </w:t>
      </w:r>
      <w:proofErr w:type="gramStart"/>
      <w:r w:rsidRPr="003B4C39">
        <w:rPr>
          <w:sz w:val="23"/>
          <w:szCs w:val="23"/>
        </w:rPr>
        <w:t>Dengan demikian Ho diterima.</w:t>
      </w:r>
      <w:proofErr w:type="gramEnd"/>
      <w:r w:rsidRPr="003B4C39">
        <w:rPr>
          <w:sz w:val="23"/>
          <w:szCs w:val="23"/>
        </w:rPr>
        <w:t xml:space="preserve"> Ternyata T</w:t>
      </w:r>
      <w:r w:rsidRPr="003B4C39">
        <w:rPr>
          <w:sz w:val="23"/>
          <w:szCs w:val="23"/>
          <w:vertAlign w:val="subscript"/>
        </w:rPr>
        <w:t>hitung</w:t>
      </w:r>
      <w:r w:rsidRPr="003B4C39">
        <w:rPr>
          <w:sz w:val="23"/>
          <w:szCs w:val="23"/>
        </w:rPr>
        <w:t xml:space="preserve"> = (</w:t>
      </w:r>
      <w:r w:rsidRPr="003B4C39">
        <w:rPr>
          <w:sz w:val="23"/>
          <w:szCs w:val="23"/>
          <w:lang w:val="id-ID"/>
        </w:rPr>
        <w:t>2796</w:t>
      </w:r>
      <w:r w:rsidRPr="003B4C39">
        <w:rPr>
          <w:sz w:val="23"/>
          <w:szCs w:val="23"/>
        </w:rPr>
        <w:t xml:space="preserve">) </w:t>
      </w:r>
      <w:r w:rsidRPr="003B4C39">
        <w:rPr>
          <w:sz w:val="23"/>
          <w:szCs w:val="23"/>
          <w:lang w:val="id-ID"/>
        </w:rPr>
        <w:t>&gt;</w:t>
      </w:r>
      <w:r w:rsidRPr="003B4C39">
        <w:rPr>
          <w:sz w:val="23"/>
          <w:szCs w:val="23"/>
        </w:rPr>
        <w:t xml:space="preserve"> T</w:t>
      </w:r>
      <w:r w:rsidRPr="003B4C39">
        <w:rPr>
          <w:sz w:val="23"/>
          <w:szCs w:val="23"/>
          <w:vertAlign w:val="subscript"/>
        </w:rPr>
        <w:t>tabel</w:t>
      </w:r>
      <w:r w:rsidRPr="003B4C39">
        <w:rPr>
          <w:sz w:val="23"/>
          <w:szCs w:val="23"/>
        </w:rPr>
        <w:t xml:space="preserve"> (0,</w:t>
      </w:r>
      <w:r w:rsidRPr="003B4C39">
        <w:rPr>
          <w:sz w:val="23"/>
          <w:szCs w:val="23"/>
          <w:lang w:val="id-ID"/>
        </w:rPr>
        <w:t>424</w:t>
      </w:r>
      <w:r w:rsidRPr="003B4C39">
        <w:rPr>
          <w:sz w:val="23"/>
          <w:szCs w:val="23"/>
        </w:rPr>
        <w:t xml:space="preserve">) maka Ho diterima dan Ha ditolak. Dengan demikian perhitungan statistik telah membuktikan bahwa terdapat adanya hubungan komunikasi </w:t>
      </w:r>
      <w:r w:rsidRPr="003B4C39">
        <w:rPr>
          <w:sz w:val="23"/>
          <w:szCs w:val="23"/>
          <w:lang w:val="id-ID"/>
        </w:rPr>
        <w:t>organisasi</w:t>
      </w:r>
      <w:r w:rsidRPr="003B4C39">
        <w:rPr>
          <w:sz w:val="23"/>
          <w:szCs w:val="23"/>
        </w:rPr>
        <w:t xml:space="preserve"> dengan </w:t>
      </w:r>
      <w:r w:rsidRPr="003B4C39">
        <w:rPr>
          <w:sz w:val="23"/>
          <w:szCs w:val="23"/>
          <w:lang w:val="id-ID"/>
        </w:rPr>
        <w:t>semangat</w:t>
      </w:r>
      <w:r w:rsidRPr="003B4C39">
        <w:rPr>
          <w:sz w:val="23"/>
          <w:szCs w:val="23"/>
        </w:rPr>
        <w:t xml:space="preserve"> pegawai pada </w:t>
      </w:r>
      <w:proofErr w:type="gramStart"/>
      <w:r w:rsidRPr="003B4C39">
        <w:rPr>
          <w:sz w:val="23"/>
          <w:szCs w:val="23"/>
        </w:rPr>
        <w:t>kantor</w:t>
      </w:r>
      <w:proofErr w:type="gramEnd"/>
      <w:r w:rsidRPr="003B4C39">
        <w:rPr>
          <w:sz w:val="23"/>
          <w:szCs w:val="23"/>
        </w:rPr>
        <w:t xml:space="preserve"> </w:t>
      </w:r>
      <w:r w:rsidRPr="003B4C39">
        <w:rPr>
          <w:sz w:val="23"/>
          <w:szCs w:val="23"/>
          <w:lang w:val="id-ID"/>
        </w:rPr>
        <w:t>kelurahan pasar pagi</w:t>
      </w:r>
      <w:r w:rsidRPr="003B4C39">
        <w:rPr>
          <w:sz w:val="23"/>
          <w:szCs w:val="23"/>
        </w:rPr>
        <w:t xml:space="preserve"> kota samarinda.</w:t>
      </w:r>
      <w:r>
        <w:rPr>
          <w:sz w:val="23"/>
          <w:szCs w:val="23"/>
        </w:rPr>
        <w:t xml:space="preserve"> </w:t>
      </w:r>
    </w:p>
    <w:p w:rsidR="003C45AD" w:rsidRPr="003C45AD" w:rsidRDefault="003C45AD" w:rsidP="003C45AD">
      <w:pPr>
        <w:jc w:val="both"/>
        <w:rPr>
          <w:sz w:val="23"/>
          <w:szCs w:val="23"/>
        </w:rPr>
      </w:pPr>
      <w:r w:rsidRPr="00975041">
        <w:rPr>
          <w:sz w:val="23"/>
          <w:szCs w:val="23"/>
        </w:rPr>
        <w:tab/>
      </w:r>
      <w:proofErr w:type="gramStart"/>
      <w:r w:rsidRPr="00975041">
        <w:rPr>
          <w:sz w:val="23"/>
          <w:szCs w:val="23"/>
        </w:rPr>
        <w:t xml:space="preserve">Kemudian dilihat dari hasil perhitungan dengan menggunakan rumus Analisis Korelasi </w:t>
      </w:r>
      <w:r w:rsidRPr="00975041">
        <w:rPr>
          <w:i/>
          <w:sz w:val="23"/>
          <w:szCs w:val="23"/>
        </w:rPr>
        <w:t xml:space="preserve">Person Product Moment </w:t>
      </w:r>
      <w:r w:rsidRPr="00975041">
        <w:rPr>
          <w:sz w:val="23"/>
          <w:szCs w:val="23"/>
        </w:rPr>
        <w:t>didapatkan hasil sebesar 0</w:t>
      </w:r>
      <w:r w:rsidRPr="00975041">
        <w:rPr>
          <w:sz w:val="23"/>
          <w:szCs w:val="23"/>
          <w:lang w:val="id-ID"/>
        </w:rPr>
        <w:t>.424</w:t>
      </w:r>
      <w:r w:rsidRPr="00975041">
        <w:rPr>
          <w:sz w:val="23"/>
          <w:szCs w:val="23"/>
        </w:rPr>
        <w:t xml:space="preserve"> yang artinya tingkat hubungan komunikasi </w:t>
      </w:r>
      <w:r w:rsidRPr="00975041">
        <w:rPr>
          <w:sz w:val="23"/>
          <w:szCs w:val="23"/>
          <w:lang w:val="id-ID"/>
        </w:rPr>
        <w:t>organisasi</w:t>
      </w:r>
      <w:r w:rsidRPr="00975041">
        <w:rPr>
          <w:sz w:val="23"/>
          <w:szCs w:val="23"/>
        </w:rPr>
        <w:t xml:space="preserve"> terhadap </w:t>
      </w:r>
      <w:r w:rsidRPr="00975041">
        <w:rPr>
          <w:sz w:val="23"/>
          <w:szCs w:val="23"/>
          <w:lang w:val="id-ID"/>
        </w:rPr>
        <w:t>semangat</w:t>
      </w:r>
      <w:r w:rsidRPr="00975041">
        <w:rPr>
          <w:sz w:val="23"/>
          <w:szCs w:val="23"/>
        </w:rPr>
        <w:t xml:space="preserve"> kerja pegawai dikategorikan </w:t>
      </w:r>
      <w:r w:rsidRPr="00975041">
        <w:rPr>
          <w:sz w:val="23"/>
          <w:szCs w:val="23"/>
          <w:lang w:val="id-ID"/>
        </w:rPr>
        <w:t>sedang</w:t>
      </w:r>
      <w:r w:rsidRPr="00975041">
        <w:rPr>
          <w:sz w:val="23"/>
          <w:szCs w:val="23"/>
        </w:rPr>
        <w:t>.</w:t>
      </w:r>
      <w:proofErr w:type="gramEnd"/>
      <w:r w:rsidRPr="00975041">
        <w:rPr>
          <w:sz w:val="23"/>
          <w:szCs w:val="23"/>
        </w:rPr>
        <w:t xml:space="preserve"> Ini menunjukan bahwa komunikasi </w:t>
      </w:r>
      <w:r w:rsidRPr="00975041">
        <w:rPr>
          <w:sz w:val="23"/>
          <w:szCs w:val="23"/>
          <w:lang w:val="id-ID"/>
        </w:rPr>
        <w:t>organisasi</w:t>
      </w:r>
      <w:r w:rsidRPr="00975041">
        <w:rPr>
          <w:sz w:val="23"/>
          <w:szCs w:val="23"/>
        </w:rPr>
        <w:t xml:space="preserve"> di </w:t>
      </w:r>
      <w:proofErr w:type="gramStart"/>
      <w:r w:rsidRPr="00975041">
        <w:rPr>
          <w:sz w:val="23"/>
          <w:szCs w:val="23"/>
        </w:rPr>
        <w:t>kantor</w:t>
      </w:r>
      <w:proofErr w:type="gramEnd"/>
      <w:r w:rsidRPr="00975041">
        <w:rPr>
          <w:sz w:val="23"/>
          <w:szCs w:val="23"/>
        </w:rPr>
        <w:t xml:space="preserve"> </w:t>
      </w:r>
      <w:r w:rsidRPr="00975041">
        <w:rPr>
          <w:sz w:val="23"/>
          <w:szCs w:val="23"/>
          <w:lang w:val="id-ID"/>
        </w:rPr>
        <w:t>kelurahan pasar pagi</w:t>
      </w:r>
      <w:r w:rsidRPr="00975041">
        <w:rPr>
          <w:sz w:val="23"/>
          <w:szCs w:val="23"/>
        </w:rPr>
        <w:t xml:space="preserve"> cukup adanya komunikasi yang baik. Kemudian hasil uji signifikansi pada t</w:t>
      </w:r>
      <w:r w:rsidRPr="00975041">
        <w:rPr>
          <w:sz w:val="23"/>
          <w:szCs w:val="23"/>
          <w:vertAlign w:val="subscript"/>
        </w:rPr>
        <w:t xml:space="preserve">hitung </w:t>
      </w:r>
      <w:r w:rsidRPr="00975041">
        <w:rPr>
          <w:sz w:val="23"/>
          <w:szCs w:val="23"/>
        </w:rPr>
        <w:t>didapatkan hasil sebesar</w:t>
      </w:r>
      <w:r w:rsidRPr="00975041">
        <w:rPr>
          <w:color w:val="FF0000"/>
          <w:sz w:val="23"/>
          <w:szCs w:val="23"/>
        </w:rPr>
        <w:t xml:space="preserve"> </w:t>
      </w:r>
      <w:r w:rsidRPr="00975041">
        <w:rPr>
          <w:sz w:val="23"/>
          <w:szCs w:val="23"/>
          <w:lang w:val="id-ID"/>
        </w:rPr>
        <w:t>2</w:t>
      </w:r>
      <w:r w:rsidRPr="00975041">
        <w:rPr>
          <w:sz w:val="23"/>
          <w:szCs w:val="23"/>
        </w:rPr>
        <w:t>,</w:t>
      </w:r>
      <w:r w:rsidRPr="00975041">
        <w:rPr>
          <w:sz w:val="23"/>
          <w:szCs w:val="23"/>
          <w:lang w:val="id-ID"/>
        </w:rPr>
        <w:t>796</w:t>
      </w:r>
      <w:r w:rsidRPr="00975041">
        <w:rPr>
          <w:sz w:val="23"/>
          <w:szCs w:val="23"/>
        </w:rPr>
        <w:t xml:space="preserve"> dan t </w:t>
      </w:r>
      <w:r w:rsidRPr="00975041">
        <w:rPr>
          <w:sz w:val="23"/>
          <w:szCs w:val="23"/>
          <w:vertAlign w:val="subscript"/>
        </w:rPr>
        <w:t xml:space="preserve">tabel </w:t>
      </w:r>
      <w:r w:rsidRPr="00975041">
        <w:rPr>
          <w:sz w:val="23"/>
          <w:szCs w:val="23"/>
          <w:lang w:val="id-ID"/>
        </w:rPr>
        <w:t>1</w:t>
      </w:r>
      <w:r>
        <w:rPr>
          <w:sz w:val="23"/>
          <w:szCs w:val="23"/>
        </w:rPr>
        <w:t>,</w:t>
      </w:r>
      <w:r w:rsidRPr="00975041">
        <w:rPr>
          <w:sz w:val="23"/>
          <w:szCs w:val="23"/>
          <w:lang w:val="id-ID"/>
        </w:rPr>
        <w:t>325</w:t>
      </w:r>
      <w:r w:rsidRPr="00975041">
        <w:rPr>
          <w:sz w:val="23"/>
          <w:szCs w:val="23"/>
        </w:rPr>
        <w:t xml:space="preserve"> maka dapat disimpulkan bahwa adanya hubungan yang signifikan pada komunikasi </w:t>
      </w:r>
      <w:r w:rsidRPr="00975041">
        <w:rPr>
          <w:sz w:val="23"/>
          <w:szCs w:val="23"/>
          <w:lang w:val="id-ID"/>
        </w:rPr>
        <w:t>organisasi</w:t>
      </w:r>
      <w:r w:rsidRPr="00975041">
        <w:rPr>
          <w:sz w:val="23"/>
          <w:szCs w:val="23"/>
        </w:rPr>
        <w:t xml:space="preserve"> terhadap </w:t>
      </w:r>
      <w:r w:rsidRPr="00975041">
        <w:rPr>
          <w:sz w:val="23"/>
          <w:szCs w:val="23"/>
          <w:lang w:val="id-ID"/>
        </w:rPr>
        <w:t>semangat</w:t>
      </w:r>
      <w:r w:rsidRPr="00975041">
        <w:rPr>
          <w:sz w:val="23"/>
          <w:szCs w:val="23"/>
        </w:rPr>
        <w:t xml:space="preserve"> kerja pegawai yaitu Ho diterima t</w:t>
      </w:r>
      <w:r w:rsidRPr="00975041">
        <w:rPr>
          <w:sz w:val="23"/>
          <w:szCs w:val="23"/>
          <w:vertAlign w:val="subscript"/>
        </w:rPr>
        <w:t>hitung</w:t>
      </w:r>
      <w:r w:rsidRPr="00975041">
        <w:rPr>
          <w:color w:val="FF0000"/>
          <w:sz w:val="23"/>
          <w:szCs w:val="23"/>
          <w:vertAlign w:val="superscript"/>
        </w:rPr>
        <w:t xml:space="preserve"> </w:t>
      </w:r>
      <w:r w:rsidRPr="00975041">
        <w:rPr>
          <w:sz w:val="23"/>
          <w:szCs w:val="23"/>
        </w:rPr>
        <w:t>(</w:t>
      </w:r>
      <w:r w:rsidRPr="00975041">
        <w:rPr>
          <w:sz w:val="23"/>
          <w:szCs w:val="23"/>
          <w:lang w:val="id-ID"/>
        </w:rPr>
        <w:t>2796</w:t>
      </w:r>
      <w:r w:rsidRPr="00975041">
        <w:rPr>
          <w:sz w:val="23"/>
          <w:szCs w:val="23"/>
        </w:rPr>
        <w:t xml:space="preserve">) </w:t>
      </w:r>
      <w:r w:rsidRPr="00975041">
        <w:rPr>
          <w:sz w:val="23"/>
          <w:szCs w:val="23"/>
          <w:lang w:val="id-ID"/>
        </w:rPr>
        <w:t>&gt;</w:t>
      </w:r>
      <w:r w:rsidRPr="00975041">
        <w:rPr>
          <w:sz w:val="23"/>
          <w:szCs w:val="23"/>
        </w:rPr>
        <w:t xml:space="preserve"> t</w:t>
      </w:r>
      <w:r w:rsidRPr="00975041">
        <w:rPr>
          <w:sz w:val="23"/>
          <w:szCs w:val="23"/>
          <w:vertAlign w:val="subscript"/>
        </w:rPr>
        <w:t>tabel</w:t>
      </w:r>
      <w:r w:rsidRPr="00975041">
        <w:rPr>
          <w:sz w:val="23"/>
          <w:szCs w:val="23"/>
        </w:rPr>
        <w:t xml:space="preserve"> (</w:t>
      </w:r>
      <w:r w:rsidRPr="00975041">
        <w:rPr>
          <w:sz w:val="23"/>
          <w:szCs w:val="23"/>
          <w:lang w:val="id-ID"/>
        </w:rPr>
        <w:t>1325</w:t>
      </w:r>
      <w:r w:rsidRPr="00975041">
        <w:rPr>
          <w:sz w:val="23"/>
          <w:szCs w:val="23"/>
        </w:rPr>
        <w:t>)</w:t>
      </w:r>
    </w:p>
    <w:p w:rsidR="003C45AD" w:rsidRPr="00975041" w:rsidRDefault="003C45AD" w:rsidP="003C45AD">
      <w:pPr>
        <w:jc w:val="both"/>
        <w:rPr>
          <w:b/>
          <w:sz w:val="23"/>
          <w:szCs w:val="23"/>
        </w:rPr>
      </w:pPr>
      <w:r w:rsidRPr="00975041">
        <w:rPr>
          <w:b/>
          <w:sz w:val="23"/>
          <w:szCs w:val="23"/>
        </w:rPr>
        <w:lastRenderedPageBreak/>
        <w:t>Penutup</w:t>
      </w:r>
    </w:p>
    <w:p w:rsidR="003C45AD" w:rsidRPr="00975041" w:rsidRDefault="003C45AD" w:rsidP="003C45AD">
      <w:pPr>
        <w:jc w:val="both"/>
        <w:rPr>
          <w:b/>
          <w:sz w:val="23"/>
          <w:szCs w:val="23"/>
        </w:rPr>
      </w:pPr>
      <w:r w:rsidRPr="00975041">
        <w:rPr>
          <w:b/>
          <w:sz w:val="23"/>
          <w:szCs w:val="23"/>
        </w:rPr>
        <w:t>Kesimpulan</w:t>
      </w:r>
    </w:p>
    <w:p w:rsidR="003C45AD" w:rsidRDefault="003C45AD" w:rsidP="003C45AD">
      <w:pPr>
        <w:jc w:val="both"/>
        <w:rPr>
          <w:sz w:val="23"/>
          <w:szCs w:val="23"/>
        </w:rPr>
      </w:pPr>
      <w:r w:rsidRPr="00975041">
        <w:rPr>
          <w:b/>
          <w:sz w:val="23"/>
          <w:szCs w:val="23"/>
        </w:rPr>
        <w:tab/>
      </w:r>
      <w:r w:rsidRPr="00975041">
        <w:rPr>
          <w:sz w:val="23"/>
          <w:szCs w:val="23"/>
        </w:rPr>
        <w:t xml:space="preserve">Berdasarkan pada analisis data dan pembahasan yang telah diuraikan, maka peneliti dapat menarik kesimpulan </w:t>
      </w:r>
      <w:proofErr w:type="gramStart"/>
      <w:r w:rsidRPr="00975041">
        <w:rPr>
          <w:sz w:val="23"/>
          <w:szCs w:val="23"/>
        </w:rPr>
        <w:t>yaitu :</w:t>
      </w:r>
      <w:proofErr w:type="gramEnd"/>
    </w:p>
    <w:p w:rsidR="003C45AD" w:rsidRDefault="003C45AD" w:rsidP="003C45AD">
      <w:pPr>
        <w:pStyle w:val="ListParagraph"/>
        <w:numPr>
          <w:ilvl w:val="0"/>
          <w:numId w:val="27"/>
        </w:numPr>
        <w:spacing w:line="240" w:lineRule="auto"/>
        <w:jc w:val="both"/>
        <w:rPr>
          <w:rFonts w:ascii="Times New Roman" w:hAnsi="Times New Roman"/>
          <w:sz w:val="23"/>
          <w:szCs w:val="23"/>
        </w:rPr>
      </w:pPr>
      <w:r w:rsidRPr="00C753A2">
        <w:rPr>
          <w:rFonts w:ascii="Times New Roman" w:hAnsi="Times New Roman"/>
          <w:sz w:val="23"/>
          <w:szCs w:val="23"/>
        </w:rPr>
        <w:t xml:space="preserve">Dari hasil analisis dan pengujian hipotesis mengenai hubungan komunikasi organisasi terhadap semangat kerja pegawai, yaitu berdasarkan hasil perhitungan </w:t>
      </w:r>
      <w:r w:rsidRPr="00C753A2">
        <w:rPr>
          <w:rFonts w:ascii="Times New Roman" w:hAnsi="Times New Roman"/>
          <w:i/>
          <w:sz w:val="23"/>
          <w:szCs w:val="23"/>
        </w:rPr>
        <w:t>person product moment (r)</w:t>
      </w:r>
      <w:r w:rsidRPr="00C753A2">
        <w:rPr>
          <w:rFonts w:ascii="Times New Roman" w:hAnsi="Times New Roman"/>
          <w:sz w:val="23"/>
          <w:szCs w:val="23"/>
        </w:rPr>
        <w:t xml:space="preserve"> diketahui t</w:t>
      </w:r>
      <w:r w:rsidRPr="00C753A2">
        <w:rPr>
          <w:rFonts w:ascii="Times New Roman" w:hAnsi="Times New Roman"/>
          <w:sz w:val="23"/>
          <w:szCs w:val="23"/>
          <w:vertAlign w:val="subscript"/>
        </w:rPr>
        <w:t xml:space="preserve">hitung </w:t>
      </w:r>
      <w:r w:rsidRPr="00C753A2">
        <w:rPr>
          <w:rFonts w:ascii="Times New Roman" w:hAnsi="Times New Roman"/>
          <w:sz w:val="23"/>
          <w:szCs w:val="23"/>
        </w:rPr>
        <w:t>(hasil perhitungan) lebih kecil dari t</w:t>
      </w:r>
      <w:r w:rsidRPr="00C753A2">
        <w:rPr>
          <w:rFonts w:ascii="Times New Roman" w:hAnsi="Times New Roman"/>
          <w:sz w:val="23"/>
          <w:szCs w:val="23"/>
          <w:vertAlign w:val="subscript"/>
        </w:rPr>
        <w:t xml:space="preserve">tabel </w:t>
      </w:r>
      <w:r w:rsidRPr="00C753A2">
        <w:rPr>
          <w:rFonts w:ascii="Times New Roman" w:hAnsi="Times New Roman"/>
          <w:sz w:val="23"/>
          <w:szCs w:val="23"/>
        </w:rPr>
        <w:t xml:space="preserve">yaitu 2.796 &gt; 1.325. Yang menunjukan adanya hubungan </w:t>
      </w:r>
      <w:proofErr w:type="gramStart"/>
      <w:r w:rsidRPr="00C753A2">
        <w:rPr>
          <w:rFonts w:ascii="Times New Roman" w:hAnsi="Times New Roman"/>
          <w:sz w:val="23"/>
          <w:szCs w:val="23"/>
        </w:rPr>
        <w:t>( Ho</w:t>
      </w:r>
      <w:proofErr w:type="gramEnd"/>
      <w:r w:rsidRPr="00C753A2">
        <w:rPr>
          <w:rFonts w:ascii="Times New Roman" w:hAnsi="Times New Roman"/>
          <w:sz w:val="23"/>
          <w:szCs w:val="23"/>
        </w:rPr>
        <w:t xml:space="preserve"> diterima dan Ha ditolak). Jadi dapat dikatakan bahwa semakin baik komunikasi organisasi yang dilakukan oleh pegawai maka tingkat semangat kerja yang dimiliki pegawai </w:t>
      </w:r>
      <w:proofErr w:type="gramStart"/>
      <w:r w:rsidRPr="00C753A2">
        <w:rPr>
          <w:rFonts w:ascii="Times New Roman" w:hAnsi="Times New Roman"/>
          <w:sz w:val="23"/>
          <w:szCs w:val="23"/>
        </w:rPr>
        <w:t>akan</w:t>
      </w:r>
      <w:proofErr w:type="gramEnd"/>
      <w:r w:rsidRPr="00C753A2">
        <w:rPr>
          <w:rFonts w:ascii="Times New Roman" w:hAnsi="Times New Roman"/>
          <w:sz w:val="23"/>
          <w:szCs w:val="23"/>
        </w:rPr>
        <w:t xml:space="preserve"> menjadi lebih baik. Sebaliknya, pegawai yang kurang memiliki kemampuan dalam berkomunikasi di dalam </w:t>
      </w:r>
      <w:proofErr w:type="gramStart"/>
      <w:r w:rsidRPr="00C753A2">
        <w:rPr>
          <w:rFonts w:ascii="Times New Roman" w:hAnsi="Times New Roman"/>
          <w:sz w:val="23"/>
          <w:szCs w:val="23"/>
        </w:rPr>
        <w:t>kantor</w:t>
      </w:r>
      <w:proofErr w:type="gramEnd"/>
      <w:r w:rsidRPr="00C753A2">
        <w:rPr>
          <w:rFonts w:ascii="Times New Roman" w:hAnsi="Times New Roman"/>
          <w:sz w:val="23"/>
          <w:szCs w:val="23"/>
        </w:rPr>
        <w:t xml:space="preserve"> maka tingkat semangat kerja nya juga akan rendah.</w:t>
      </w:r>
    </w:p>
    <w:p w:rsidR="003C45AD" w:rsidRDefault="003C45AD" w:rsidP="003C45AD">
      <w:pPr>
        <w:pStyle w:val="ListParagraph"/>
        <w:numPr>
          <w:ilvl w:val="0"/>
          <w:numId w:val="27"/>
        </w:numPr>
        <w:spacing w:after="0" w:line="240" w:lineRule="auto"/>
        <w:jc w:val="both"/>
        <w:rPr>
          <w:rFonts w:ascii="Times New Roman" w:hAnsi="Times New Roman"/>
          <w:sz w:val="23"/>
          <w:szCs w:val="23"/>
        </w:rPr>
      </w:pPr>
      <w:r w:rsidRPr="00C753A2">
        <w:rPr>
          <w:rFonts w:ascii="Times New Roman" w:hAnsi="Times New Roman"/>
          <w:sz w:val="23"/>
          <w:szCs w:val="23"/>
        </w:rPr>
        <w:t xml:space="preserve">Dari hasil penelitian 20 responden yaitu seluruh pegawai pada kantor kelurahan pasar pagi kota samarinda, berdasarkan hasil hipotesis (Uji t) diketahui nilai T hitung 2.796 lebih besar dari nilai T tabel yaitu 1.325 pada tingkat </w:t>
      </w:r>
      <w:r w:rsidRPr="00C753A2">
        <w:rPr>
          <w:rFonts w:ascii="MS Mincho" w:eastAsia="MS Mincho" w:hAnsi="MS Mincho"/>
          <w:sz w:val="23"/>
          <w:szCs w:val="23"/>
        </w:rPr>
        <w:t>ɑ</w:t>
      </w:r>
      <w:r w:rsidRPr="00C753A2">
        <w:rPr>
          <w:rFonts w:ascii="Times New Roman" w:hAnsi="Times New Roman"/>
          <w:sz w:val="23"/>
          <w:szCs w:val="23"/>
        </w:rPr>
        <w:t xml:space="preserve"> = 0,5 untuk tes dua sisi.</w:t>
      </w:r>
    </w:p>
    <w:p w:rsidR="003C45AD" w:rsidRPr="00C753A2" w:rsidRDefault="003C45AD" w:rsidP="003C45AD">
      <w:pPr>
        <w:jc w:val="both"/>
        <w:rPr>
          <w:sz w:val="23"/>
          <w:szCs w:val="23"/>
        </w:rPr>
      </w:pPr>
    </w:p>
    <w:p w:rsidR="003C45AD" w:rsidRPr="00975041" w:rsidRDefault="003C45AD" w:rsidP="003C45AD">
      <w:pPr>
        <w:jc w:val="both"/>
        <w:rPr>
          <w:b/>
          <w:sz w:val="23"/>
          <w:szCs w:val="23"/>
        </w:rPr>
      </w:pPr>
      <w:r w:rsidRPr="00975041">
        <w:rPr>
          <w:b/>
          <w:sz w:val="23"/>
          <w:szCs w:val="23"/>
        </w:rPr>
        <w:t>Saran</w:t>
      </w:r>
    </w:p>
    <w:p w:rsidR="003C45AD" w:rsidRDefault="003C45AD" w:rsidP="003C45AD">
      <w:pPr>
        <w:ind w:firstLine="709"/>
        <w:jc w:val="both"/>
        <w:rPr>
          <w:sz w:val="23"/>
          <w:szCs w:val="23"/>
        </w:rPr>
      </w:pPr>
      <w:r>
        <w:rPr>
          <w:sz w:val="23"/>
          <w:szCs w:val="23"/>
        </w:rPr>
        <w:t>P</w:t>
      </w:r>
      <w:r w:rsidRPr="00C753A2">
        <w:rPr>
          <w:sz w:val="23"/>
          <w:szCs w:val="23"/>
        </w:rPr>
        <w:t xml:space="preserve">erlunya menciptakan suatu kondisi komunikasi yang akrab, nyaman, harmonis dan penuh rasa kekeluargaan, baik di antara para karyawan dengan rekan kerjanya maupun dengan atasanya, dan dengan siapapun yang ada di sekitar lingkungan pekerjaanya hal itu dapat dilakukan dengan </w:t>
      </w:r>
      <w:proofErr w:type="gramStart"/>
      <w:r w:rsidRPr="00C753A2">
        <w:rPr>
          <w:sz w:val="23"/>
          <w:szCs w:val="23"/>
        </w:rPr>
        <w:t>cara</w:t>
      </w:r>
      <w:proofErr w:type="gramEnd"/>
      <w:r w:rsidRPr="00C753A2">
        <w:rPr>
          <w:sz w:val="23"/>
          <w:szCs w:val="23"/>
        </w:rPr>
        <w:t xml:space="preserve"> memberikan perhatian pada kehidupan sosial pegawai pada saat bekerja. Kehidupan sosial yang dimaksud dalam hal ini yaitu berkenaan dengan sikap, pandangan, dan </w:t>
      </w:r>
      <w:proofErr w:type="gramStart"/>
      <w:r w:rsidRPr="00C753A2">
        <w:rPr>
          <w:sz w:val="23"/>
          <w:szCs w:val="23"/>
        </w:rPr>
        <w:t>gaya</w:t>
      </w:r>
      <w:proofErr w:type="gramEnd"/>
      <w:r w:rsidRPr="00C753A2">
        <w:rPr>
          <w:sz w:val="23"/>
          <w:szCs w:val="23"/>
        </w:rPr>
        <w:t xml:space="preserve"> hidup dilingkungan kerja serta interaksi antar orang-orang yang bekerja dalam suatu organisasi baik dengan Atasannya maupun dengan rekan kerja.</w:t>
      </w:r>
    </w:p>
    <w:p w:rsidR="003C45AD" w:rsidRDefault="003C45AD" w:rsidP="003C45AD">
      <w:pPr>
        <w:ind w:firstLine="709"/>
        <w:jc w:val="both"/>
        <w:rPr>
          <w:sz w:val="23"/>
          <w:szCs w:val="23"/>
        </w:rPr>
      </w:pPr>
      <w:r w:rsidRPr="00C753A2">
        <w:rPr>
          <w:sz w:val="23"/>
          <w:szCs w:val="23"/>
        </w:rPr>
        <w:t xml:space="preserve">Pada umumnya setiap pegawai bekerja untuk mencapai </w:t>
      </w:r>
      <w:proofErr w:type="gramStart"/>
      <w:r w:rsidRPr="00C753A2">
        <w:rPr>
          <w:sz w:val="23"/>
          <w:szCs w:val="23"/>
        </w:rPr>
        <w:t>apa</w:t>
      </w:r>
      <w:proofErr w:type="gramEnd"/>
      <w:r w:rsidRPr="00C753A2">
        <w:rPr>
          <w:sz w:val="23"/>
          <w:szCs w:val="23"/>
        </w:rPr>
        <w:t xml:space="preserve"> yang menjadi keinginan atau tujuan bersama, sedangkan suatu organisasi dibentuk dan dijalankan adalah karena adanya tujuan bersama yang ingin dicapai. Maka dari itu dibutuhkanya komunikasi, baik komunikasi dari </w:t>
      </w:r>
      <w:r>
        <w:rPr>
          <w:sz w:val="23"/>
          <w:szCs w:val="23"/>
        </w:rPr>
        <w:t>pimpinan ke pegawai</w:t>
      </w:r>
      <w:r w:rsidRPr="00C753A2">
        <w:rPr>
          <w:sz w:val="23"/>
          <w:szCs w:val="23"/>
        </w:rPr>
        <w:t xml:space="preserve"> maupun dari </w:t>
      </w:r>
      <w:r>
        <w:rPr>
          <w:sz w:val="23"/>
          <w:szCs w:val="23"/>
        </w:rPr>
        <w:t>pegawai ke pimpinan</w:t>
      </w:r>
      <w:r w:rsidRPr="00C753A2">
        <w:rPr>
          <w:sz w:val="23"/>
          <w:szCs w:val="23"/>
        </w:rPr>
        <w:t xml:space="preserve">, bertujuan untuk menyampaikan pesan – pesan yang berkenaan dengan tugas – tugas pekerja yang berhubungan dengan pengarahan tujuan yang disampaikan oleh </w:t>
      </w:r>
      <w:r>
        <w:rPr>
          <w:sz w:val="23"/>
          <w:szCs w:val="23"/>
        </w:rPr>
        <w:t>pimpinan ke pegawai</w:t>
      </w:r>
      <w:r w:rsidRPr="00C753A2">
        <w:rPr>
          <w:sz w:val="23"/>
          <w:szCs w:val="23"/>
        </w:rPr>
        <w:t xml:space="preserve">, perintah dan kebijaksanaan </w:t>
      </w:r>
      <w:r>
        <w:rPr>
          <w:sz w:val="23"/>
          <w:szCs w:val="23"/>
        </w:rPr>
        <w:t>pimpinan</w:t>
      </w:r>
      <w:r w:rsidRPr="00C753A2">
        <w:rPr>
          <w:sz w:val="23"/>
          <w:szCs w:val="23"/>
        </w:rPr>
        <w:t xml:space="preserve"> dengan memberikan pujian kepada </w:t>
      </w:r>
      <w:r>
        <w:rPr>
          <w:sz w:val="23"/>
          <w:szCs w:val="23"/>
        </w:rPr>
        <w:t>pegawai</w:t>
      </w:r>
      <w:r w:rsidRPr="00C753A2">
        <w:rPr>
          <w:sz w:val="23"/>
          <w:szCs w:val="23"/>
        </w:rPr>
        <w:t xml:space="preserve"> beserta teguran untuk menyelesaikan masalah – masalah yang ada dalam pekerjaan agar didalam suatu organisasi dapat saling menghormati serta saling bekerjasama yang akan mendapatkan hasil yang baik sesuai apa yang diharapkan.</w:t>
      </w:r>
    </w:p>
    <w:p w:rsidR="003C45AD" w:rsidRPr="00C753A2" w:rsidRDefault="003C45AD" w:rsidP="003C45AD">
      <w:pPr>
        <w:ind w:firstLine="709"/>
        <w:jc w:val="both"/>
        <w:rPr>
          <w:sz w:val="23"/>
          <w:szCs w:val="23"/>
        </w:rPr>
      </w:pPr>
      <w:r w:rsidRPr="00C753A2">
        <w:rPr>
          <w:sz w:val="23"/>
          <w:szCs w:val="23"/>
        </w:rPr>
        <w:t xml:space="preserve">Ada baiknya pula </w:t>
      </w:r>
      <w:r>
        <w:rPr>
          <w:sz w:val="23"/>
          <w:szCs w:val="23"/>
        </w:rPr>
        <w:t>pimpinan</w:t>
      </w:r>
      <w:r w:rsidRPr="00C753A2">
        <w:rPr>
          <w:sz w:val="23"/>
          <w:szCs w:val="23"/>
        </w:rPr>
        <w:t xml:space="preserve"> menciptakan suasana yang kondusif di ruang lingkup </w:t>
      </w:r>
      <w:proofErr w:type="gramStart"/>
      <w:r w:rsidRPr="00C753A2">
        <w:rPr>
          <w:sz w:val="23"/>
          <w:szCs w:val="23"/>
        </w:rPr>
        <w:t>kantor</w:t>
      </w:r>
      <w:proofErr w:type="gramEnd"/>
      <w:r w:rsidRPr="00C753A2">
        <w:rPr>
          <w:sz w:val="23"/>
          <w:szCs w:val="23"/>
        </w:rPr>
        <w:t xml:space="preserve">. Dengan seringnya Atasan memberikan perhatian, pujian kepada bawahan maka pegawai </w:t>
      </w:r>
      <w:proofErr w:type="gramStart"/>
      <w:r w:rsidRPr="00C753A2">
        <w:rPr>
          <w:sz w:val="23"/>
          <w:szCs w:val="23"/>
        </w:rPr>
        <w:t>akan</w:t>
      </w:r>
      <w:proofErr w:type="gramEnd"/>
      <w:r w:rsidRPr="00C753A2">
        <w:rPr>
          <w:sz w:val="23"/>
          <w:szCs w:val="23"/>
        </w:rPr>
        <w:t xml:space="preserve"> merasa senang dalam melaksanakan pekerjaan kantor. </w:t>
      </w:r>
    </w:p>
    <w:p w:rsidR="003C45AD" w:rsidRPr="003B4C39" w:rsidRDefault="003C45AD" w:rsidP="003C45AD">
      <w:pPr>
        <w:ind w:left="66"/>
        <w:jc w:val="both"/>
        <w:rPr>
          <w:sz w:val="23"/>
          <w:szCs w:val="23"/>
        </w:rPr>
      </w:pPr>
    </w:p>
    <w:p w:rsidR="003C45AD" w:rsidRPr="003B4C39" w:rsidRDefault="003C45AD" w:rsidP="003C45AD">
      <w:pPr>
        <w:tabs>
          <w:tab w:val="left" w:pos="284"/>
        </w:tabs>
        <w:rPr>
          <w:b/>
        </w:rPr>
      </w:pPr>
      <w:r w:rsidRPr="003B4C39">
        <w:rPr>
          <w:b/>
        </w:rPr>
        <w:t>Daftar Pustaka</w:t>
      </w:r>
    </w:p>
    <w:p w:rsidR="003C45AD" w:rsidRDefault="003C45AD" w:rsidP="003C45AD">
      <w:pPr>
        <w:jc w:val="both"/>
      </w:pPr>
      <w:proofErr w:type="gramStart"/>
      <w:r>
        <w:t>Anonim, 1989.</w:t>
      </w:r>
      <w:proofErr w:type="gramEnd"/>
      <w:r>
        <w:t xml:space="preserve"> </w:t>
      </w:r>
      <w:proofErr w:type="gramStart"/>
      <w:r>
        <w:t>Kamus Besar Bahasa Indonesia.</w:t>
      </w:r>
      <w:proofErr w:type="gramEnd"/>
      <w:r>
        <w:t xml:space="preserve"> </w:t>
      </w:r>
      <w:proofErr w:type="gramStart"/>
      <w:r>
        <w:t>Jakarta :</w:t>
      </w:r>
      <w:proofErr w:type="gramEnd"/>
      <w:r>
        <w:t xml:space="preserve"> Balai Pustaka</w:t>
      </w:r>
    </w:p>
    <w:p w:rsidR="003C45AD" w:rsidRDefault="003C45AD" w:rsidP="003C45AD">
      <w:pPr>
        <w:ind w:left="709" w:hanging="709"/>
        <w:jc w:val="both"/>
      </w:pPr>
      <w:r>
        <w:t>Bungin, Burhan, 2005. Metodelogi Penelitian Kuantitatif, komunikasi, ekonomi</w:t>
      </w:r>
      <w:proofErr w:type="gramStart"/>
      <w:r>
        <w:t>,dan</w:t>
      </w:r>
      <w:proofErr w:type="gramEnd"/>
      <w:r>
        <w:t xml:space="preserve"> kebijakan publik serta ilmu sosial lainnya, Surabaya.</w:t>
      </w:r>
    </w:p>
    <w:p w:rsidR="003C45AD" w:rsidRDefault="003C45AD" w:rsidP="003C45AD">
      <w:pPr>
        <w:ind w:left="709" w:hanging="709"/>
        <w:jc w:val="both"/>
      </w:pPr>
      <w:r>
        <w:t xml:space="preserve">Effendy, Onong Uchjana, 2003. </w:t>
      </w:r>
      <w:proofErr w:type="gramStart"/>
      <w:r>
        <w:t>Ilmu, teori dan filsafat komunikasi, penerbit Alumni, Bandung.</w:t>
      </w:r>
      <w:proofErr w:type="gramEnd"/>
    </w:p>
    <w:p w:rsidR="003C45AD" w:rsidRDefault="003C45AD" w:rsidP="003C45AD">
      <w:pPr>
        <w:ind w:left="709" w:hanging="709"/>
        <w:jc w:val="both"/>
      </w:pPr>
      <w:r>
        <w:lastRenderedPageBreak/>
        <w:t xml:space="preserve">Eilers, Franz Josef, 2001. Berkomunikasi Dalam Masyarakat, Pengantar Komunikasi Sosial/Oleh Franz-josef Eiler, SDV; diterjemahkan Frans Obon&amp;Eduard Jebarus, Penerbit: Nusa Indah, Semarang </w:t>
      </w:r>
    </w:p>
    <w:p w:rsidR="003C45AD" w:rsidRDefault="003C45AD" w:rsidP="003C45AD">
      <w:pPr>
        <w:ind w:left="709" w:hanging="709"/>
        <w:jc w:val="both"/>
      </w:pPr>
      <w:r>
        <w:t xml:space="preserve">Fathoni, Abdurrahmat, 1996. </w:t>
      </w:r>
      <w:proofErr w:type="gramStart"/>
      <w:r>
        <w:t>Organisasi dan managemen.</w:t>
      </w:r>
      <w:proofErr w:type="gramEnd"/>
      <w:r>
        <w:t xml:space="preserve"> Garut, Fakultas Ilmu Sosial Dan Politik Universitas Garut (UNIGA)</w:t>
      </w:r>
    </w:p>
    <w:p w:rsidR="003C45AD" w:rsidRDefault="003C45AD" w:rsidP="003C45AD">
      <w:pPr>
        <w:ind w:left="709" w:hanging="709"/>
        <w:jc w:val="both"/>
      </w:pPr>
      <w:r>
        <w:t xml:space="preserve">Gitosudarmo, Indriyo, 2000. </w:t>
      </w:r>
      <w:proofErr w:type="gramStart"/>
      <w:r>
        <w:t>Perilaku keorganisasian.</w:t>
      </w:r>
      <w:proofErr w:type="gramEnd"/>
      <w:r>
        <w:t xml:space="preserve"> Yogyakarta</w:t>
      </w:r>
    </w:p>
    <w:p w:rsidR="003C45AD" w:rsidRDefault="003C45AD" w:rsidP="003C45AD">
      <w:pPr>
        <w:ind w:left="709" w:hanging="709"/>
        <w:jc w:val="both"/>
      </w:pPr>
      <w:r>
        <w:t>Harun, Rochajat, 2008. Komunikasi Organisasi, Bandung.</w:t>
      </w:r>
    </w:p>
    <w:p w:rsidR="003C45AD" w:rsidRDefault="003C45AD" w:rsidP="003C45AD">
      <w:pPr>
        <w:ind w:left="709" w:hanging="709"/>
        <w:jc w:val="both"/>
      </w:pPr>
      <w:r>
        <w:t xml:space="preserve">Hasibuan, H. Malayu S.P, 2008. </w:t>
      </w:r>
      <w:proofErr w:type="gramStart"/>
      <w:r>
        <w:t>Organisasi dan Motivasi, Dasar Peningkatan Produktifitas, Penerbit; PT Bumi Askara, Jakarta.</w:t>
      </w:r>
      <w:proofErr w:type="gramEnd"/>
    </w:p>
    <w:p w:rsidR="003C45AD" w:rsidRDefault="003C45AD" w:rsidP="003C45AD">
      <w:pPr>
        <w:ind w:left="709" w:hanging="709"/>
        <w:jc w:val="both"/>
      </w:pPr>
      <w:r>
        <w:t xml:space="preserve">Hasan, Erlina, 2005. Komunikasi Pemerintahan. </w:t>
      </w:r>
      <w:proofErr w:type="gramStart"/>
      <w:r>
        <w:t>Penerbit; PT. Refika Aditama, Bandung.</w:t>
      </w:r>
      <w:proofErr w:type="gramEnd"/>
    </w:p>
    <w:p w:rsidR="003C45AD" w:rsidRDefault="003C45AD" w:rsidP="003C45AD">
      <w:pPr>
        <w:ind w:left="709" w:hanging="709"/>
        <w:jc w:val="both"/>
      </w:pPr>
      <w:r>
        <w:t xml:space="preserve">Komala, Lukiati, 2007. Komunikasi </w:t>
      </w:r>
      <w:proofErr w:type="gramStart"/>
      <w:r>
        <w:t>massa</w:t>
      </w:r>
      <w:proofErr w:type="gramEnd"/>
      <w:r>
        <w:t>, pengantar oleh Karlinah siti&amp;Ardianto Elvinaro, Diterbitkan oleh; Simbiosa Rekatama Media, Bandung</w:t>
      </w:r>
    </w:p>
    <w:p w:rsidR="003C45AD" w:rsidRDefault="003C45AD" w:rsidP="003C45AD">
      <w:pPr>
        <w:ind w:left="709" w:hanging="709"/>
        <w:jc w:val="both"/>
      </w:pPr>
      <w:r>
        <w:t>Krisyanto, Rachmat, 2010. Teknis Praktis Riset Komunikasi, Jakarta.</w:t>
      </w:r>
    </w:p>
    <w:p w:rsidR="003C45AD" w:rsidRDefault="003C45AD" w:rsidP="003C45AD">
      <w:pPr>
        <w:ind w:left="709" w:hanging="709"/>
        <w:jc w:val="both"/>
      </w:pPr>
      <w:r>
        <w:t xml:space="preserve">Machfoedz, Mas’ud M.B.A, 2006. </w:t>
      </w:r>
      <w:proofErr w:type="gramStart"/>
      <w:r>
        <w:t>Kewirausahaan, Metode, Manajemen, Dan Implementasi, Penerbit; BPFE-YOGYAKARTA.</w:t>
      </w:r>
      <w:proofErr w:type="gramEnd"/>
      <w:r>
        <w:t xml:space="preserve"> </w:t>
      </w:r>
      <w:proofErr w:type="gramStart"/>
      <w:r>
        <w:t>Yogyakarta.</w:t>
      </w:r>
      <w:proofErr w:type="gramEnd"/>
    </w:p>
    <w:p w:rsidR="003C45AD" w:rsidRDefault="003C45AD" w:rsidP="003C45AD">
      <w:pPr>
        <w:ind w:left="709" w:hanging="709"/>
        <w:jc w:val="both"/>
      </w:pPr>
      <w:r>
        <w:t>Muhammad, Arni, 2009. Komunikasi Organisasi. Jakarta.</w:t>
      </w:r>
    </w:p>
    <w:p w:rsidR="003C45AD" w:rsidRDefault="003C45AD" w:rsidP="003C45AD">
      <w:pPr>
        <w:ind w:left="709" w:hanging="709"/>
        <w:jc w:val="both"/>
      </w:pPr>
      <w:r>
        <w:t xml:space="preserve">Nimran, Umar, 2009. </w:t>
      </w:r>
      <w:proofErr w:type="gramStart"/>
      <w:r>
        <w:t>Perilaku organisasi, Malang.</w:t>
      </w:r>
      <w:proofErr w:type="gramEnd"/>
    </w:p>
    <w:p w:rsidR="003C45AD" w:rsidRDefault="003C45AD" w:rsidP="003C45AD">
      <w:pPr>
        <w:ind w:left="709" w:hanging="709"/>
        <w:jc w:val="both"/>
      </w:pPr>
      <w:r>
        <w:t>Rakhmat, Jalaluddin. 2007. Metode Penelitian Komunikasi, Bandung.</w:t>
      </w:r>
    </w:p>
    <w:p w:rsidR="003C45AD" w:rsidRDefault="003C45AD" w:rsidP="003C45AD">
      <w:pPr>
        <w:ind w:left="709" w:hanging="709"/>
        <w:jc w:val="both"/>
      </w:pPr>
      <w:r w:rsidRPr="00BC3E14">
        <w:t xml:space="preserve">Reilly, O’Ronald. 2003. </w:t>
      </w:r>
      <w:r w:rsidRPr="00864611">
        <w:t>Faktor-Faktor Efektivitas Kerja</w:t>
      </w:r>
      <w:r w:rsidRPr="003B4C39">
        <w:rPr>
          <w:i/>
        </w:rPr>
        <w:t>.</w:t>
      </w:r>
    </w:p>
    <w:p w:rsidR="003C45AD" w:rsidRDefault="003C45AD" w:rsidP="003C45AD">
      <w:pPr>
        <w:ind w:left="709" w:hanging="709"/>
        <w:jc w:val="both"/>
      </w:pPr>
      <w:r>
        <w:t xml:space="preserve">Riduwan, M. B. </w:t>
      </w:r>
      <w:proofErr w:type="gramStart"/>
      <w:r>
        <w:t>A, 2005.</w:t>
      </w:r>
      <w:proofErr w:type="gramEnd"/>
      <w:r>
        <w:t xml:space="preserve"> Belajar Mudah Penelitian, Alfabeta, Bandung.</w:t>
      </w:r>
    </w:p>
    <w:p w:rsidR="003C45AD" w:rsidRDefault="003C45AD" w:rsidP="003C45AD">
      <w:pPr>
        <w:ind w:left="709" w:hanging="709"/>
        <w:jc w:val="both"/>
      </w:pPr>
      <w:r>
        <w:t>Siagian, Sondang P, 2004. Teori Motivasi Dan Aplikasinya, Jakarta.</w:t>
      </w:r>
    </w:p>
    <w:p w:rsidR="003C45AD" w:rsidRDefault="003C45AD" w:rsidP="003C45AD">
      <w:pPr>
        <w:ind w:left="709" w:hanging="709"/>
        <w:jc w:val="both"/>
      </w:pPr>
      <w:r>
        <w:t>Silalahi, Ulbert</w:t>
      </w:r>
      <w:proofErr w:type="gramStart"/>
      <w:r>
        <w:t>,2007</w:t>
      </w:r>
      <w:proofErr w:type="gramEnd"/>
      <w:r>
        <w:t xml:space="preserve">. </w:t>
      </w:r>
      <w:proofErr w:type="gramStart"/>
      <w:r>
        <w:t>Studi Tentang Ilmu Administrasi, Konsep, Teori dan Dimensi, Penerbit; Sinar Baru Algensindo, Bandung.</w:t>
      </w:r>
      <w:proofErr w:type="gramEnd"/>
    </w:p>
    <w:p w:rsidR="003C45AD" w:rsidRDefault="003C45AD" w:rsidP="003C45AD">
      <w:pPr>
        <w:ind w:left="709" w:hanging="709"/>
        <w:jc w:val="both"/>
      </w:pPr>
      <w:proofErr w:type="gramStart"/>
      <w:r>
        <w:t>Sugiyono, 2009.</w:t>
      </w:r>
      <w:proofErr w:type="gramEnd"/>
      <w:r>
        <w:t xml:space="preserve"> Metode Penelitian Administrasi, Alfabeta, Bandung.</w:t>
      </w:r>
    </w:p>
    <w:p w:rsidR="003C45AD" w:rsidRDefault="003C45AD" w:rsidP="003C45AD">
      <w:pPr>
        <w:ind w:left="709" w:hanging="709"/>
        <w:jc w:val="both"/>
      </w:pPr>
      <w:r w:rsidRPr="00BC3E14">
        <w:t xml:space="preserve">Streers, Richard M. 1980. </w:t>
      </w:r>
      <w:r w:rsidRPr="003B4C39">
        <w:rPr>
          <w:i/>
        </w:rPr>
        <w:t xml:space="preserve">Efektivitas Organisasi, </w:t>
      </w:r>
      <w:r>
        <w:t>Kaidah Tingkah Laku. Jakarta</w:t>
      </w:r>
      <w:r w:rsidRPr="00BC3E14">
        <w:t>: Erlangga.</w:t>
      </w:r>
    </w:p>
    <w:p w:rsidR="003C45AD" w:rsidRDefault="003C45AD" w:rsidP="003C45AD">
      <w:pPr>
        <w:jc w:val="both"/>
      </w:pPr>
      <w:proofErr w:type="gramStart"/>
      <w:r>
        <w:t>Wiryanto, 2004.</w:t>
      </w:r>
      <w:proofErr w:type="gramEnd"/>
      <w:r>
        <w:t xml:space="preserve"> Pengantar Ilmu Komunikasi, Jakarta.</w:t>
      </w:r>
    </w:p>
    <w:p w:rsidR="003C45AD" w:rsidRDefault="003C45AD" w:rsidP="003C45AD">
      <w:pPr>
        <w:jc w:val="both"/>
      </w:pPr>
      <w:r>
        <w:t>Wursanto, Ig. 2002. Dasar – Dasar Ilmu Organisasi, Yogyakarta.</w:t>
      </w:r>
    </w:p>
    <w:p w:rsidR="003C45AD" w:rsidRPr="00975041" w:rsidRDefault="003C45AD" w:rsidP="003C45AD">
      <w:pPr>
        <w:jc w:val="both"/>
        <w:rPr>
          <w:sz w:val="23"/>
          <w:szCs w:val="23"/>
        </w:rPr>
      </w:pPr>
    </w:p>
    <w:p w:rsidR="00730AD8" w:rsidRPr="003C45AD" w:rsidRDefault="00730AD8" w:rsidP="003C45AD"/>
    <w:sectPr w:rsidR="00730AD8" w:rsidRPr="003C45AD" w:rsidSect="003C45AD">
      <w:headerReference w:type="even" r:id="rId19"/>
      <w:headerReference w:type="default" r:id="rId20"/>
      <w:footerReference w:type="even" r:id="rId21"/>
      <w:footerReference w:type="default" r:id="rId22"/>
      <w:headerReference w:type="first" r:id="rId23"/>
      <w:footerReference w:type="first" r:id="rId24"/>
      <w:pgSz w:w="11907" w:h="16839" w:code="9"/>
      <w:pgMar w:top="1701" w:right="1701" w:bottom="540" w:left="1701" w:header="850" w:footer="2237" w:gutter="0"/>
      <w:pgNumType w:start="20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68E" w:rsidRDefault="0087068E">
      <w:r>
        <w:separator/>
      </w:r>
    </w:p>
  </w:endnote>
  <w:endnote w:type="continuationSeparator" w:id="1">
    <w:p w:rsidR="0087068E" w:rsidRDefault="00870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5786"/>
      <w:docPartObj>
        <w:docPartGallery w:val="Page Numbers (Bottom of Page)"/>
        <w:docPartUnique/>
      </w:docPartObj>
    </w:sdtPr>
    <w:sdtEndPr>
      <w:rPr>
        <w:color w:val="7F7F7F" w:themeColor="background1" w:themeShade="7F"/>
        <w:spacing w:val="60"/>
      </w:rPr>
    </w:sdtEndPr>
    <w:sdtContent>
      <w:p w:rsidR="00A73894" w:rsidRDefault="007B4EF3" w:rsidP="001A7417">
        <w:pPr>
          <w:pStyle w:val="Footer"/>
          <w:pBdr>
            <w:top w:val="single" w:sz="4" w:space="1" w:color="D9D9D9" w:themeColor="background1" w:themeShade="D9"/>
          </w:pBdr>
          <w:tabs>
            <w:tab w:val="clear" w:pos="8306"/>
          </w:tabs>
          <w:rPr>
            <w:b/>
          </w:rPr>
        </w:pPr>
        <w:r w:rsidRPr="007B4EF3">
          <w:rPr>
            <w:noProof/>
          </w:rPr>
          <w:pict>
            <v:shapetype id="_x0000_t32" coordsize="21600,21600" o:spt="32" o:oned="t" path="m,l21600,21600e" filled="f">
              <v:path arrowok="t" fillok="f" o:connecttype="none"/>
              <o:lock v:ext="edit" shapetype="t"/>
            </v:shapetype>
            <v:shape id="_x0000_s2054" type="#_x0000_t32" style="position:absolute;margin-left:-1.35pt;margin-top:.85pt;width:427.05pt;height:0;z-index:251663360;mso-position-horizontal-relative:text;mso-position-vertical-relative:text" o:connectortype="straight"/>
          </w:pict>
        </w:r>
        <w:fldSimple w:instr=" PAGE   \* MERGEFORMAT ">
          <w:r w:rsidR="00B64050">
            <w:rPr>
              <w:noProof/>
            </w:rPr>
            <w:t>212</w:t>
          </w:r>
        </w:fldSimple>
      </w:p>
    </w:sdtContent>
  </w:sdt>
  <w:p w:rsidR="00A73894" w:rsidRDefault="00A73894">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94" w:rsidRDefault="007B4EF3">
    <w:pPr>
      <w:pStyle w:val="Footer"/>
      <w:pBdr>
        <w:top w:val="single" w:sz="4" w:space="1" w:color="D9D9D9" w:themeColor="background1" w:themeShade="D9"/>
      </w:pBdr>
      <w:jc w:val="right"/>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6pt;margin-top:.85pt;width:424.05pt;height:0;z-index:251662336" o:connectortype="straight"/>
      </w:pict>
    </w:r>
    <w:fldSimple w:instr=" PAGE   \* MERGEFORMAT ">
      <w:r w:rsidR="00B64050">
        <w:rPr>
          <w:noProof/>
        </w:rPr>
        <w:t>211</w:t>
      </w:r>
    </w:fldSimple>
  </w:p>
  <w:p w:rsidR="00A73894" w:rsidRDefault="00A73894">
    <w:pPr>
      <w:pStyle w:val="Footer"/>
      <w:jc w:val="right"/>
      <w:rPr>
        <w:rFonts w:ascii="Arial" w:hAnsi="Arial" w:cs="Arial"/>
        <w:i/>
        <w:iC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94" w:rsidRPr="00FD54F7" w:rsidRDefault="007B4EF3" w:rsidP="00581949">
    <w:pPr>
      <w:pStyle w:val="Footer"/>
      <w:jc w:val="both"/>
      <w:rPr>
        <w:sz w:val="20"/>
        <w:szCs w:val="20"/>
      </w:rPr>
    </w:pPr>
    <w:r w:rsidRPr="007B4EF3">
      <w:rPr>
        <w:noProof/>
        <w:sz w:val="20"/>
        <w:szCs w:val="20"/>
        <w:vertAlign w:val="superscript"/>
      </w:rPr>
      <w:pict>
        <v:shapetype id="_x0000_t32" coordsize="21600,21600" o:spt="32" o:oned="t" path="m,l21600,21600e" filled="f">
          <v:path arrowok="t" fillok="f" o:connecttype="none"/>
          <o:lock v:ext="edit" shapetype="t"/>
        </v:shapetype>
        <v:shape id="_x0000_s2049" type="#_x0000_t32" style="position:absolute;left:0;text-align:left;margin-left:.7pt;margin-top:-.9pt;width:147.7pt;height:0;z-index:251660288" o:connectortype="straight"/>
      </w:pict>
    </w:r>
    <w:proofErr w:type="gramStart"/>
    <w:r w:rsidR="00A73894" w:rsidRPr="00FD54F7">
      <w:rPr>
        <w:sz w:val="20"/>
        <w:szCs w:val="20"/>
        <w:vertAlign w:val="superscript"/>
      </w:rPr>
      <w:t>1</w:t>
    </w:r>
    <w:r w:rsidR="00A73894" w:rsidRPr="00FD54F7">
      <w:rPr>
        <w:sz w:val="20"/>
        <w:szCs w:val="20"/>
      </w:rPr>
      <w:t xml:space="preserve">  Mahasiswa</w:t>
    </w:r>
    <w:proofErr w:type="gramEnd"/>
    <w:r w:rsidR="00A73894" w:rsidRPr="00FD54F7">
      <w:rPr>
        <w:sz w:val="20"/>
        <w:szCs w:val="20"/>
      </w:rPr>
      <w:t xml:space="preserve"> Program Studi S1 Ilmu Komunikasi, Fakultas Ilmu Sosial dan Ilmu Politik, Universitas Mulawarman. Email: </w:t>
    </w:r>
    <w:r w:rsidR="003C45AD">
      <w:rPr>
        <w:sz w:val="20"/>
        <w:szCs w:val="20"/>
      </w:rPr>
      <w:t>nurrizki.arifiani@yahoo.com</w:t>
    </w:r>
  </w:p>
  <w:p w:rsidR="00A73894" w:rsidRDefault="00A73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68E" w:rsidRDefault="0087068E">
      <w:r>
        <w:separator/>
      </w:r>
    </w:p>
  </w:footnote>
  <w:footnote w:type="continuationSeparator" w:id="1">
    <w:p w:rsidR="0087068E" w:rsidRDefault="00870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94" w:rsidRPr="00FB0653" w:rsidRDefault="00A73894" w:rsidP="001038BB">
    <w:pPr>
      <w:pStyle w:val="Header"/>
      <w:pBdr>
        <w:bottom w:val="single" w:sz="6" w:space="1" w:color="auto"/>
      </w:pBdr>
      <w:tabs>
        <w:tab w:val="clear" w:pos="8306"/>
      </w:tabs>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Komunik</w:t>
    </w:r>
    <w:r w:rsidR="000B3130">
      <w:rPr>
        <w:rFonts w:ascii="Arial" w:hAnsi="Arial" w:cs="Arial"/>
        <w:sz w:val="20"/>
      </w:rPr>
      <w:t xml:space="preserve">asi, Volume </w:t>
    </w:r>
    <w:r w:rsidR="00644C23">
      <w:rPr>
        <w:rFonts w:ascii="Arial" w:hAnsi="Arial" w:cs="Arial"/>
        <w:sz w:val="20"/>
      </w:rPr>
      <w:t>2</w:t>
    </w:r>
    <w:r w:rsidR="000B3130">
      <w:rPr>
        <w:rFonts w:ascii="Arial" w:hAnsi="Arial" w:cs="Arial"/>
        <w:sz w:val="20"/>
      </w:rPr>
      <w:t xml:space="preserve"> Nomor </w:t>
    </w:r>
    <w:r w:rsidR="00644C23">
      <w:rPr>
        <w:rFonts w:ascii="Arial" w:hAnsi="Arial" w:cs="Arial"/>
        <w:sz w:val="20"/>
      </w:rPr>
      <w:t>4</w:t>
    </w:r>
    <w:r>
      <w:rPr>
        <w:rFonts w:ascii="Arial" w:hAnsi="Arial" w:cs="Arial"/>
        <w:sz w:val="20"/>
      </w:rPr>
      <w:t>, 201</w:t>
    </w:r>
    <w:r w:rsidR="00644C23">
      <w:rPr>
        <w:rFonts w:ascii="Arial" w:hAnsi="Arial" w:cs="Arial"/>
        <w:sz w:val="20"/>
      </w:rPr>
      <w:t xml:space="preserve">4 </w:t>
    </w:r>
    <w:r w:rsidR="003C45AD">
      <w:rPr>
        <w:rFonts w:ascii="Arial" w:hAnsi="Arial" w:cs="Arial"/>
        <w:sz w:val="20"/>
      </w:rPr>
      <w:t>209-219</w:t>
    </w:r>
    <w:r>
      <w:rPr>
        <w:rFonts w:ascii="Arial" w:hAnsi="Arial" w:cs="Arial"/>
        <w:sz w:val="20"/>
      </w:rPr>
      <w:t xml:space="preserve"> </w:t>
    </w:r>
  </w:p>
  <w:p w:rsidR="00A73894" w:rsidRPr="00FB0653" w:rsidRDefault="00A73894">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94" w:rsidRPr="00FB0653" w:rsidRDefault="00644C23" w:rsidP="00322CCB">
    <w:pPr>
      <w:pStyle w:val="Header"/>
      <w:pBdr>
        <w:bottom w:val="single" w:sz="6" w:space="1" w:color="auto"/>
      </w:pBdr>
      <w:ind w:right="13"/>
      <w:jc w:val="right"/>
      <w:rPr>
        <w:rFonts w:ascii="Arial" w:hAnsi="Arial" w:cs="Arial"/>
        <w:sz w:val="20"/>
      </w:rPr>
    </w:pPr>
    <w:r>
      <w:rPr>
        <w:rFonts w:ascii="Arial" w:hAnsi="Arial" w:cs="Arial"/>
        <w:sz w:val="20"/>
      </w:rPr>
      <w:t xml:space="preserve">Komunikasi Organisasi </w:t>
    </w:r>
    <w:r w:rsidR="00525A77">
      <w:rPr>
        <w:rFonts w:ascii="Arial" w:hAnsi="Arial" w:cs="Arial"/>
        <w:sz w:val="20"/>
      </w:rPr>
      <w:t xml:space="preserve">Dengan </w:t>
    </w:r>
    <w:r w:rsidR="003C45AD">
      <w:rPr>
        <w:rFonts w:ascii="Arial" w:hAnsi="Arial" w:cs="Arial"/>
        <w:sz w:val="20"/>
      </w:rPr>
      <w:t>Semangat Kerja (Nur Rizki Arifiani)</w:t>
    </w:r>
  </w:p>
  <w:p w:rsidR="00A73894" w:rsidRPr="000C0CE8" w:rsidRDefault="00A73894">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C23" w:rsidRDefault="00644C23" w:rsidP="00644C23">
    <w:pPr>
      <w:rPr>
        <w:rFonts w:ascii="Arial" w:hAnsi="Arial" w:cs="Arial"/>
        <w:sz w:val="16"/>
        <w:szCs w:val="16"/>
      </w:rPr>
    </w:pPr>
    <w:proofErr w:type="gramStart"/>
    <w:r w:rsidRPr="00EF5AD7">
      <w:rPr>
        <w:rFonts w:ascii="Arial" w:hAnsi="Arial" w:cs="Arial"/>
        <w:sz w:val="16"/>
        <w:szCs w:val="16"/>
      </w:rPr>
      <w:t xml:space="preserve">eJournal </w:t>
    </w:r>
    <w:r>
      <w:rPr>
        <w:rFonts w:ascii="Arial" w:hAnsi="Arial" w:cs="Arial"/>
        <w:sz w:val="16"/>
        <w:szCs w:val="16"/>
      </w:rPr>
      <w:t xml:space="preserve"> llmu</w:t>
    </w:r>
    <w:proofErr w:type="gramEnd"/>
    <w:r>
      <w:rPr>
        <w:rFonts w:ascii="Arial" w:hAnsi="Arial" w:cs="Arial"/>
        <w:sz w:val="16"/>
        <w:szCs w:val="16"/>
      </w:rPr>
      <w:t xml:space="preserve"> Komunikasi,  2014, 2</w:t>
    </w:r>
    <w:r w:rsidRPr="00EF5AD7">
      <w:rPr>
        <w:rFonts w:ascii="Arial" w:hAnsi="Arial" w:cs="Arial"/>
        <w:sz w:val="16"/>
        <w:szCs w:val="16"/>
      </w:rPr>
      <w:t>(</w:t>
    </w:r>
    <w:r>
      <w:rPr>
        <w:rFonts w:ascii="Arial" w:hAnsi="Arial" w:cs="Arial"/>
        <w:sz w:val="16"/>
        <w:szCs w:val="16"/>
      </w:rPr>
      <w:t>4</w:t>
    </w:r>
    <w:r w:rsidRPr="00EF5AD7">
      <w:rPr>
        <w:rFonts w:ascii="Arial" w:hAnsi="Arial" w:cs="Arial"/>
        <w:sz w:val="16"/>
        <w:szCs w:val="16"/>
      </w:rPr>
      <w:t xml:space="preserve">): </w:t>
    </w:r>
    <w:r w:rsidR="003C45AD">
      <w:rPr>
        <w:rFonts w:asciiTheme="minorHAnsi" w:hAnsiTheme="minorHAnsi" w:cstheme="minorHAnsi"/>
        <w:sz w:val="20"/>
        <w:szCs w:val="20"/>
      </w:rPr>
      <w:t>209-219</w:t>
    </w:r>
    <w:r w:rsidRPr="00EF5AD7">
      <w:rPr>
        <w:rFonts w:ascii="Arial" w:hAnsi="Arial" w:cs="Arial"/>
        <w:sz w:val="16"/>
        <w:szCs w:val="16"/>
      </w:rPr>
      <w:br/>
      <w:t>ISSN 0000-0000, ejournal.i</w:t>
    </w:r>
    <w:r>
      <w:rPr>
        <w:rFonts w:ascii="Arial" w:hAnsi="Arial" w:cs="Arial"/>
        <w:sz w:val="16"/>
        <w:szCs w:val="16"/>
      </w:rPr>
      <w:t>lkom.fisip-unmul.ac.id</w:t>
    </w:r>
  </w:p>
  <w:p w:rsidR="00644C23" w:rsidRDefault="00644C23" w:rsidP="00644C23">
    <w:pPr>
      <w:pStyle w:val="Header"/>
    </w:pPr>
    <w:r>
      <w:rPr>
        <w:rFonts w:ascii="Arial" w:hAnsi="Arial" w:cs="Arial"/>
        <w:sz w:val="16"/>
        <w:szCs w:val="16"/>
      </w:rPr>
      <w:t xml:space="preserve">© </w:t>
    </w:r>
    <w:proofErr w:type="gramStart"/>
    <w:r>
      <w:rPr>
        <w:rFonts w:ascii="Arial" w:hAnsi="Arial" w:cs="Arial"/>
        <w:sz w:val="16"/>
        <w:szCs w:val="16"/>
      </w:rPr>
      <w:t>Copyright  2014</w:t>
    </w:r>
    <w:proofErr w:type="gramEnd"/>
  </w:p>
  <w:p w:rsidR="001038BB" w:rsidRPr="00644C23" w:rsidRDefault="001038BB" w:rsidP="00644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08A"/>
    <w:multiLevelType w:val="hybridMultilevel"/>
    <w:tmpl w:val="81367FDE"/>
    <w:lvl w:ilvl="0" w:tplc="492ED482">
      <w:start w:val="1"/>
      <w:numFmt w:val="none"/>
      <w:lvlText w:val="A."/>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037A27"/>
    <w:multiLevelType w:val="multilevel"/>
    <w:tmpl w:val="1FD810AA"/>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lvl>
    <w:lvl w:ilvl="2">
      <w:start w:val="1"/>
      <w:numFmt w:val="decimal"/>
      <w:lvlText w:val="%3."/>
      <w:lvlJc w:val="left"/>
      <w:pPr>
        <w:tabs>
          <w:tab w:val="num" w:pos="720"/>
        </w:tabs>
        <w:ind w:left="72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22632"/>
    <w:multiLevelType w:val="hybridMultilevel"/>
    <w:tmpl w:val="C65C2F34"/>
    <w:lvl w:ilvl="0" w:tplc="506CB166">
      <w:start w:val="1"/>
      <w:numFmt w:val="none"/>
      <w:lvlText w:val="B."/>
      <w:lvlJc w:val="left"/>
      <w:pPr>
        <w:tabs>
          <w:tab w:val="num" w:pos="1440"/>
        </w:tabs>
        <w:ind w:left="1440" w:hanging="360"/>
      </w:pPr>
      <w:rPr>
        <w:rFonts w:cs="Times New Roman" w:hint="default"/>
      </w:rPr>
    </w:lvl>
    <w:lvl w:ilvl="1" w:tplc="B7027F94">
      <w:start w:val="1"/>
      <w:numFmt w:val="decimal"/>
      <w:lvlText w:val="%2."/>
      <w:lvlJc w:val="left"/>
      <w:pPr>
        <w:tabs>
          <w:tab w:val="num" w:pos="840"/>
        </w:tabs>
        <w:ind w:left="840" w:hanging="360"/>
      </w:pPr>
      <w:rPr>
        <w:rFonts w:cs="Times New Roman" w:hint="default"/>
      </w:rPr>
    </w:lvl>
    <w:lvl w:ilvl="2" w:tplc="3AE0F024">
      <w:start w:val="1"/>
      <w:numFmt w:val="decimal"/>
      <w:lvlText w:val="%3."/>
      <w:lvlJc w:val="right"/>
      <w:pPr>
        <w:tabs>
          <w:tab w:val="num" w:pos="606"/>
        </w:tabs>
        <w:ind w:left="606"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631B5C"/>
    <w:multiLevelType w:val="multilevel"/>
    <w:tmpl w:val="8D9C27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10E49C7"/>
    <w:multiLevelType w:val="hybridMultilevel"/>
    <w:tmpl w:val="4126E14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2BD5891"/>
    <w:multiLevelType w:val="hybridMultilevel"/>
    <w:tmpl w:val="4588D710"/>
    <w:lvl w:ilvl="0" w:tplc="27CE6F48">
      <w:start w:val="1"/>
      <w:numFmt w:val="decimal"/>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45D42A4"/>
    <w:multiLevelType w:val="hybridMultilevel"/>
    <w:tmpl w:val="D190FB46"/>
    <w:lvl w:ilvl="0" w:tplc="04210015">
      <w:start w:val="2"/>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28481D9E"/>
    <w:multiLevelType w:val="hybridMultilevel"/>
    <w:tmpl w:val="CF6E697A"/>
    <w:lvl w:ilvl="0" w:tplc="B7027F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8A32507"/>
    <w:multiLevelType w:val="multilevel"/>
    <w:tmpl w:val="A8B6014C"/>
    <w:lvl w:ilvl="0">
      <w:start w:val="1"/>
      <w:numFmt w:val="decimal"/>
      <w:lvlText w:val="%1."/>
      <w:lvlJc w:val="left"/>
      <w:pPr>
        <w:ind w:left="360" w:hanging="360"/>
      </w:pPr>
      <w:rPr>
        <w:rFonts w:hint="default"/>
      </w:rPr>
    </w:lvl>
    <w:lvl w:ilvl="1">
      <w:start w:val="8"/>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A3D76B3"/>
    <w:multiLevelType w:val="hybridMultilevel"/>
    <w:tmpl w:val="43F81066"/>
    <w:lvl w:ilvl="0" w:tplc="29C4C10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F8E7BB9"/>
    <w:multiLevelType w:val="hybridMultilevel"/>
    <w:tmpl w:val="8FA2DB22"/>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34F78BA"/>
    <w:multiLevelType w:val="hybridMultilevel"/>
    <w:tmpl w:val="4D74AAA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73FC27F4">
      <w:start w:val="1"/>
      <w:numFmt w:val="decimal"/>
      <w:lvlText w:val="%3)"/>
      <w:lvlJc w:val="left"/>
      <w:pPr>
        <w:ind w:left="786"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3501F2F"/>
    <w:multiLevelType w:val="hybridMultilevel"/>
    <w:tmpl w:val="1EEE0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E63D9B"/>
    <w:multiLevelType w:val="hybridMultilevel"/>
    <w:tmpl w:val="3F3AFD8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B38666E"/>
    <w:multiLevelType w:val="hybridMultilevel"/>
    <w:tmpl w:val="30FEF734"/>
    <w:lvl w:ilvl="0" w:tplc="3198FCC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26D73"/>
    <w:multiLevelType w:val="hybridMultilevel"/>
    <w:tmpl w:val="3DF2D800"/>
    <w:lvl w:ilvl="0" w:tplc="D55CD42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06016F"/>
    <w:multiLevelType w:val="hybridMultilevel"/>
    <w:tmpl w:val="27A2EBF2"/>
    <w:lvl w:ilvl="0" w:tplc="7FCC52AC">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61E7EC2"/>
    <w:multiLevelType w:val="hybridMultilevel"/>
    <w:tmpl w:val="FCD085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566FF"/>
    <w:multiLevelType w:val="hybridMultilevel"/>
    <w:tmpl w:val="222C739C"/>
    <w:lvl w:ilvl="0" w:tplc="E4BED9D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242CEA"/>
    <w:multiLevelType w:val="hybridMultilevel"/>
    <w:tmpl w:val="7F72C9CA"/>
    <w:lvl w:ilvl="0" w:tplc="B7027F94">
      <w:start w:val="1"/>
      <w:numFmt w:val="decimal"/>
      <w:lvlText w:val="%1."/>
      <w:lvlJc w:val="left"/>
      <w:pPr>
        <w:tabs>
          <w:tab w:val="num" w:pos="720"/>
        </w:tabs>
        <w:ind w:left="720" w:hanging="360"/>
      </w:pPr>
      <w:rPr>
        <w:rFonts w:cs="Times New Roman" w:hint="default"/>
      </w:rPr>
    </w:lvl>
    <w:lvl w:ilvl="1" w:tplc="A9B62180">
      <w:start w:val="1"/>
      <w:numFmt w:val="none"/>
      <w:lvlText w:val="A."/>
      <w:lvlJc w:val="left"/>
      <w:pPr>
        <w:tabs>
          <w:tab w:val="num" w:pos="1440"/>
        </w:tabs>
        <w:ind w:left="1440" w:hanging="360"/>
      </w:pPr>
      <w:rPr>
        <w:rFonts w:cs="Times New Roman" w:hint="default"/>
      </w:rPr>
    </w:lvl>
    <w:lvl w:ilvl="2" w:tplc="B7027F94">
      <w:start w:val="1"/>
      <w:numFmt w:val="decimal"/>
      <w:lvlText w:val="%3."/>
      <w:lvlJc w:val="left"/>
      <w:pPr>
        <w:tabs>
          <w:tab w:val="num" w:pos="840"/>
        </w:tabs>
        <w:ind w:left="8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8932BFB"/>
    <w:multiLevelType w:val="hybridMultilevel"/>
    <w:tmpl w:val="DFAEBA58"/>
    <w:lvl w:ilvl="0" w:tplc="B7027F9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C3742C3"/>
    <w:multiLevelType w:val="multilevel"/>
    <w:tmpl w:val="00BA619A"/>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186639D"/>
    <w:multiLevelType w:val="multilevel"/>
    <w:tmpl w:val="3F66B91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73D178E9"/>
    <w:multiLevelType w:val="hybridMultilevel"/>
    <w:tmpl w:val="1DB4F33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76206B85"/>
    <w:multiLevelType w:val="multilevel"/>
    <w:tmpl w:val="39248104"/>
    <w:lvl w:ilvl="0">
      <w:start w:val="1"/>
      <w:numFmt w:val="decimal"/>
      <w:lvlText w:val="%1."/>
      <w:lvlJc w:val="left"/>
      <w:pPr>
        <w:tabs>
          <w:tab w:val="num" w:pos="360"/>
        </w:tabs>
        <w:ind w:left="360" w:hanging="360"/>
      </w:pPr>
    </w:lvl>
    <w:lvl w:ilvl="1">
      <w:start w:val="1"/>
      <w:numFmt w:val="decimal"/>
      <w:lvlText w:val="%2)"/>
      <w:lvlJc w:val="left"/>
      <w:pPr>
        <w:ind w:left="426"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7AC06FDF"/>
    <w:multiLevelType w:val="hybridMultilevel"/>
    <w:tmpl w:val="2ECCB5AE"/>
    <w:lvl w:ilvl="0" w:tplc="C01A2D4C">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6">
    <w:nsid w:val="7F20466F"/>
    <w:multiLevelType w:val="multilevel"/>
    <w:tmpl w:val="BD586922"/>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0"/>
  </w:num>
  <w:num w:numId="2">
    <w:abstractNumId w:val="22"/>
  </w:num>
  <w:num w:numId="3">
    <w:abstractNumId w:val="19"/>
  </w:num>
  <w:num w:numId="4">
    <w:abstractNumId w:val="0"/>
  </w:num>
  <w:num w:numId="5">
    <w:abstractNumId w:val="7"/>
  </w:num>
  <w:num w:numId="6">
    <w:abstractNumId w:val="2"/>
  </w:num>
  <w:num w:numId="7">
    <w:abstractNumId w:val="5"/>
  </w:num>
  <w:num w:numId="8">
    <w:abstractNumId w:val="6"/>
  </w:num>
  <w:num w:numId="9">
    <w:abstractNumId w:val="4"/>
  </w:num>
  <w:num w:numId="10">
    <w:abstractNumId w:val="15"/>
  </w:num>
  <w:num w:numId="11">
    <w:abstractNumId w:val="17"/>
  </w:num>
  <w:num w:numId="12">
    <w:abstractNumId w:val="14"/>
  </w:num>
  <w:num w:numId="13">
    <w:abstractNumId w:val="11"/>
  </w:num>
  <w:num w:numId="14">
    <w:abstractNumId w:val="13"/>
  </w:num>
  <w:num w:numId="15">
    <w:abstractNumId w:val="3"/>
  </w:num>
  <w:num w:numId="16">
    <w:abstractNumId w:val="26"/>
  </w:num>
  <w:num w:numId="17">
    <w:abstractNumId w:val="21"/>
  </w:num>
  <w:num w:numId="18">
    <w:abstractNumId w:val="24"/>
  </w:num>
  <w:num w:numId="19">
    <w:abstractNumId w:val="1"/>
  </w:num>
  <w:num w:numId="20">
    <w:abstractNumId w:val="8"/>
  </w:num>
  <w:num w:numId="21">
    <w:abstractNumId w:val="9"/>
  </w:num>
  <w:num w:numId="22">
    <w:abstractNumId w:val="16"/>
  </w:num>
  <w:num w:numId="23">
    <w:abstractNumId w:val="18"/>
  </w:num>
  <w:num w:numId="24">
    <w:abstractNumId w:val="25"/>
  </w:num>
  <w:num w:numId="25">
    <w:abstractNumId w:val="10"/>
  </w:num>
  <w:num w:numId="26">
    <w:abstractNumId w:val="23"/>
  </w:num>
  <w:num w:numId="27">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055"/>
    <o:shapelayout v:ext="edit">
      <o:idmap v:ext="edit" data="2"/>
      <o:rules v:ext="edit">
        <o:r id="V:Rule4" type="connector" idref="#_x0000_s2051"/>
        <o:r id="V:Rule5" type="connector" idref="#_x0000_s2054"/>
        <o:r id="V:Rule6" type="connector" idref="#_x0000_s2049"/>
      </o:rules>
    </o:shapelayout>
  </w:hdrShapeDefaults>
  <w:footnotePr>
    <w:footnote w:id="0"/>
    <w:footnote w:id="1"/>
  </w:footnotePr>
  <w:endnotePr>
    <w:endnote w:id="0"/>
    <w:endnote w:id="1"/>
  </w:endnotePr>
  <w:compat/>
  <w:rsids>
    <w:rsidRoot w:val="00FC4C99"/>
    <w:rsid w:val="00000E1E"/>
    <w:rsid w:val="00034805"/>
    <w:rsid w:val="00034B7D"/>
    <w:rsid w:val="00090E7F"/>
    <w:rsid w:val="000B3130"/>
    <w:rsid w:val="000C0CE8"/>
    <w:rsid w:val="000D62EC"/>
    <w:rsid w:val="000F2D2E"/>
    <w:rsid w:val="000F75F5"/>
    <w:rsid w:val="001038BB"/>
    <w:rsid w:val="001233D5"/>
    <w:rsid w:val="001246F8"/>
    <w:rsid w:val="00130BE7"/>
    <w:rsid w:val="00182757"/>
    <w:rsid w:val="001A7417"/>
    <w:rsid w:val="001B65A3"/>
    <w:rsid w:val="001C3E68"/>
    <w:rsid w:val="001C66DD"/>
    <w:rsid w:val="001E498A"/>
    <w:rsid w:val="00200EDF"/>
    <w:rsid w:val="00223EF6"/>
    <w:rsid w:val="002263FA"/>
    <w:rsid w:val="00231EAE"/>
    <w:rsid w:val="00233171"/>
    <w:rsid w:val="00234454"/>
    <w:rsid w:val="0023758A"/>
    <w:rsid w:val="00242472"/>
    <w:rsid w:val="00255A0B"/>
    <w:rsid w:val="0025696A"/>
    <w:rsid w:val="0026176D"/>
    <w:rsid w:val="00262288"/>
    <w:rsid w:val="00281CA6"/>
    <w:rsid w:val="002976A9"/>
    <w:rsid w:val="002A07D3"/>
    <w:rsid w:val="002C0EA0"/>
    <w:rsid w:val="0031722C"/>
    <w:rsid w:val="00322CCB"/>
    <w:rsid w:val="0034088D"/>
    <w:rsid w:val="003542D4"/>
    <w:rsid w:val="003563A2"/>
    <w:rsid w:val="00366839"/>
    <w:rsid w:val="0038129E"/>
    <w:rsid w:val="003A5ADC"/>
    <w:rsid w:val="003C00E3"/>
    <w:rsid w:val="003C45AD"/>
    <w:rsid w:val="003D300D"/>
    <w:rsid w:val="003D4505"/>
    <w:rsid w:val="003F77C7"/>
    <w:rsid w:val="003F7962"/>
    <w:rsid w:val="004271EC"/>
    <w:rsid w:val="00430B37"/>
    <w:rsid w:val="00444FC9"/>
    <w:rsid w:val="00450B4E"/>
    <w:rsid w:val="00474162"/>
    <w:rsid w:val="00483FEF"/>
    <w:rsid w:val="004F2195"/>
    <w:rsid w:val="00504372"/>
    <w:rsid w:val="00525A77"/>
    <w:rsid w:val="005674BB"/>
    <w:rsid w:val="0057618D"/>
    <w:rsid w:val="005804A8"/>
    <w:rsid w:val="00581949"/>
    <w:rsid w:val="005B53BB"/>
    <w:rsid w:val="005B7903"/>
    <w:rsid w:val="005C520D"/>
    <w:rsid w:val="005E4F17"/>
    <w:rsid w:val="005E599D"/>
    <w:rsid w:val="005F09F9"/>
    <w:rsid w:val="00607358"/>
    <w:rsid w:val="00644C23"/>
    <w:rsid w:val="00681431"/>
    <w:rsid w:val="00690F4F"/>
    <w:rsid w:val="006961A7"/>
    <w:rsid w:val="006B2817"/>
    <w:rsid w:val="006C078C"/>
    <w:rsid w:val="006C2343"/>
    <w:rsid w:val="006E09DF"/>
    <w:rsid w:val="006E7729"/>
    <w:rsid w:val="007274F5"/>
    <w:rsid w:val="00730AD8"/>
    <w:rsid w:val="007360C8"/>
    <w:rsid w:val="00794C24"/>
    <w:rsid w:val="00796CF2"/>
    <w:rsid w:val="007B4EF3"/>
    <w:rsid w:val="007C04B7"/>
    <w:rsid w:val="007C1D26"/>
    <w:rsid w:val="007D3704"/>
    <w:rsid w:val="007F4B4C"/>
    <w:rsid w:val="007F7C73"/>
    <w:rsid w:val="00827961"/>
    <w:rsid w:val="00842D20"/>
    <w:rsid w:val="008623B1"/>
    <w:rsid w:val="008641E9"/>
    <w:rsid w:val="00867604"/>
    <w:rsid w:val="0087068E"/>
    <w:rsid w:val="00885776"/>
    <w:rsid w:val="008A53C3"/>
    <w:rsid w:val="008E1639"/>
    <w:rsid w:val="008F6BC1"/>
    <w:rsid w:val="0092205D"/>
    <w:rsid w:val="00926DE2"/>
    <w:rsid w:val="00954B4F"/>
    <w:rsid w:val="0098697C"/>
    <w:rsid w:val="009F4098"/>
    <w:rsid w:val="00A03323"/>
    <w:rsid w:val="00A12142"/>
    <w:rsid w:val="00A241BA"/>
    <w:rsid w:val="00A4632E"/>
    <w:rsid w:val="00A60B30"/>
    <w:rsid w:val="00A73894"/>
    <w:rsid w:val="00A73D23"/>
    <w:rsid w:val="00A86A51"/>
    <w:rsid w:val="00A9332E"/>
    <w:rsid w:val="00AB3129"/>
    <w:rsid w:val="00AF2CB5"/>
    <w:rsid w:val="00B015C6"/>
    <w:rsid w:val="00B02DD8"/>
    <w:rsid w:val="00B07F95"/>
    <w:rsid w:val="00B15DEE"/>
    <w:rsid w:val="00B34AD9"/>
    <w:rsid w:val="00B40A3C"/>
    <w:rsid w:val="00B53893"/>
    <w:rsid w:val="00B53B7B"/>
    <w:rsid w:val="00B567BB"/>
    <w:rsid w:val="00B64050"/>
    <w:rsid w:val="00B9459C"/>
    <w:rsid w:val="00B95A4A"/>
    <w:rsid w:val="00BA7DE3"/>
    <w:rsid w:val="00BE0747"/>
    <w:rsid w:val="00BE175D"/>
    <w:rsid w:val="00BE2F21"/>
    <w:rsid w:val="00C14F08"/>
    <w:rsid w:val="00C545E3"/>
    <w:rsid w:val="00C545EE"/>
    <w:rsid w:val="00C7098D"/>
    <w:rsid w:val="00C71748"/>
    <w:rsid w:val="00C857C7"/>
    <w:rsid w:val="00CE32DD"/>
    <w:rsid w:val="00CE3301"/>
    <w:rsid w:val="00CF7511"/>
    <w:rsid w:val="00D02675"/>
    <w:rsid w:val="00D02F05"/>
    <w:rsid w:val="00D42DBD"/>
    <w:rsid w:val="00D87854"/>
    <w:rsid w:val="00D93FE6"/>
    <w:rsid w:val="00D949BA"/>
    <w:rsid w:val="00D94DE3"/>
    <w:rsid w:val="00DA2BD4"/>
    <w:rsid w:val="00DE0EE0"/>
    <w:rsid w:val="00E06CF8"/>
    <w:rsid w:val="00E35767"/>
    <w:rsid w:val="00E37BBF"/>
    <w:rsid w:val="00E5026E"/>
    <w:rsid w:val="00E56664"/>
    <w:rsid w:val="00E75EF9"/>
    <w:rsid w:val="00E849AB"/>
    <w:rsid w:val="00E86E19"/>
    <w:rsid w:val="00E92438"/>
    <w:rsid w:val="00E96F3F"/>
    <w:rsid w:val="00EA42F1"/>
    <w:rsid w:val="00EA54B9"/>
    <w:rsid w:val="00EB33E4"/>
    <w:rsid w:val="00EC4501"/>
    <w:rsid w:val="00EC72FD"/>
    <w:rsid w:val="00EF44C3"/>
    <w:rsid w:val="00EF5AD7"/>
    <w:rsid w:val="00F14525"/>
    <w:rsid w:val="00F213FD"/>
    <w:rsid w:val="00F32B2D"/>
    <w:rsid w:val="00F534F1"/>
    <w:rsid w:val="00F601E9"/>
    <w:rsid w:val="00FB0653"/>
    <w:rsid w:val="00FB08B1"/>
    <w:rsid w:val="00FC4C99"/>
    <w:rsid w:val="00FC676E"/>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26E"/>
    <w:rPr>
      <w:sz w:val="24"/>
      <w:szCs w:val="24"/>
    </w:rPr>
  </w:style>
  <w:style w:type="paragraph" w:styleId="Heading1">
    <w:name w:val="heading 1"/>
    <w:basedOn w:val="Normal"/>
    <w:next w:val="Normal"/>
    <w:qFormat/>
    <w:rsid w:val="00E5026E"/>
    <w:pPr>
      <w:keepNext/>
      <w:jc w:val="center"/>
      <w:outlineLvl w:val="0"/>
    </w:pPr>
    <w:rPr>
      <w:b/>
      <w:bCs/>
    </w:rPr>
  </w:style>
  <w:style w:type="paragraph" w:styleId="Heading2">
    <w:name w:val="heading 2"/>
    <w:basedOn w:val="Normal"/>
    <w:next w:val="Normal"/>
    <w:qFormat/>
    <w:rsid w:val="00E502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5026E"/>
    <w:pPr>
      <w:keepNext/>
      <w:jc w:val="center"/>
      <w:outlineLvl w:val="2"/>
    </w:pPr>
    <w:rPr>
      <w:b/>
      <w:bCs/>
      <w:sz w:val="36"/>
    </w:rPr>
  </w:style>
  <w:style w:type="paragraph" w:styleId="Heading4">
    <w:name w:val="heading 4"/>
    <w:basedOn w:val="Normal"/>
    <w:next w:val="Normal"/>
    <w:qFormat/>
    <w:rsid w:val="00E5026E"/>
    <w:pPr>
      <w:keepNext/>
      <w:jc w:val="center"/>
      <w:outlineLvl w:val="3"/>
    </w:pPr>
    <w:rPr>
      <w:b/>
      <w:bCs/>
      <w:sz w:val="48"/>
    </w:rPr>
  </w:style>
  <w:style w:type="paragraph" w:styleId="Heading5">
    <w:name w:val="heading 5"/>
    <w:basedOn w:val="Normal"/>
    <w:next w:val="Normal"/>
    <w:qFormat/>
    <w:rsid w:val="00E5026E"/>
    <w:pPr>
      <w:spacing w:before="240" w:after="60"/>
      <w:outlineLvl w:val="4"/>
    </w:pPr>
    <w:rPr>
      <w:b/>
      <w:bCs/>
      <w:i/>
      <w:iCs/>
      <w:sz w:val="26"/>
      <w:szCs w:val="26"/>
    </w:rPr>
  </w:style>
  <w:style w:type="paragraph" w:styleId="Heading6">
    <w:name w:val="heading 6"/>
    <w:basedOn w:val="Normal"/>
    <w:next w:val="Normal"/>
    <w:qFormat/>
    <w:rsid w:val="00E5026E"/>
    <w:pPr>
      <w:keepNext/>
      <w:outlineLvl w:val="5"/>
    </w:pPr>
    <w:rPr>
      <w:b/>
      <w:bCs/>
    </w:rPr>
  </w:style>
  <w:style w:type="paragraph" w:styleId="Heading7">
    <w:name w:val="heading 7"/>
    <w:basedOn w:val="Normal"/>
    <w:next w:val="Normal"/>
    <w:qFormat/>
    <w:rsid w:val="00E5026E"/>
    <w:pPr>
      <w:keepNext/>
      <w:jc w:val="center"/>
      <w:outlineLvl w:val="6"/>
    </w:pPr>
    <w:rPr>
      <w:b/>
      <w:bCs/>
      <w:sz w:val="40"/>
    </w:rPr>
  </w:style>
  <w:style w:type="paragraph" w:styleId="Heading8">
    <w:name w:val="heading 8"/>
    <w:basedOn w:val="Normal"/>
    <w:next w:val="Normal"/>
    <w:qFormat/>
    <w:rsid w:val="00E5026E"/>
    <w:pPr>
      <w:keepNext/>
      <w:jc w:val="center"/>
      <w:outlineLvl w:val="7"/>
    </w:pPr>
    <w:rPr>
      <w:b/>
      <w:bCs/>
      <w:sz w:val="32"/>
    </w:rPr>
  </w:style>
  <w:style w:type="paragraph" w:styleId="Heading9">
    <w:name w:val="heading 9"/>
    <w:basedOn w:val="Normal"/>
    <w:next w:val="Normal"/>
    <w:qFormat/>
    <w:rsid w:val="00E502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5026E"/>
    <w:pPr>
      <w:ind w:firstLine="720"/>
      <w:jc w:val="both"/>
    </w:pPr>
  </w:style>
  <w:style w:type="paragraph" w:styleId="BodyText">
    <w:name w:val="Body Text"/>
    <w:basedOn w:val="Normal"/>
    <w:link w:val="BodyTextChar"/>
    <w:rsid w:val="00E5026E"/>
    <w:pPr>
      <w:jc w:val="both"/>
    </w:pPr>
  </w:style>
  <w:style w:type="paragraph" w:styleId="BodyTextIndent">
    <w:name w:val="Body Text Indent"/>
    <w:basedOn w:val="Normal"/>
    <w:link w:val="BodyTextIndentChar"/>
    <w:rsid w:val="00E5026E"/>
    <w:pPr>
      <w:spacing w:after="120"/>
      <w:ind w:left="360"/>
    </w:pPr>
  </w:style>
  <w:style w:type="paragraph" w:styleId="BodyText2">
    <w:name w:val="Body Text 2"/>
    <w:basedOn w:val="Normal"/>
    <w:rsid w:val="00E5026E"/>
    <w:rPr>
      <w:rFonts w:ascii="Arial" w:hAnsi="Arial" w:cs="Arial"/>
      <w:b/>
      <w:bCs/>
    </w:rPr>
  </w:style>
  <w:style w:type="paragraph" w:styleId="BodyText3">
    <w:name w:val="Body Text 3"/>
    <w:basedOn w:val="Normal"/>
    <w:rsid w:val="00E5026E"/>
    <w:pPr>
      <w:jc w:val="center"/>
    </w:pPr>
    <w:rPr>
      <w:b/>
      <w:bCs/>
      <w:sz w:val="36"/>
    </w:rPr>
  </w:style>
  <w:style w:type="paragraph" w:styleId="BodyTextIndent3">
    <w:name w:val="Body Text Indent 3"/>
    <w:basedOn w:val="Normal"/>
    <w:rsid w:val="00E5026E"/>
    <w:pPr>
      <w:ind w:firstLine="720"/>
      <w:jc w:val="both"/>
    </w:pPr>
    <w:rPr>
      <w:rFonts w:ascii="Arial" w:hAnsi="Arial" w:cs="Arial"/>
      <w:sz w:val="20"/>
    </w:rPr>
  </w:style>
  <w:style w:type="paragraph" w:styleId="Header">
    <w:name w:val="header"/>
    <w:basedOn w:val="Normal"/>
    <w:link w:val="HeaderChar"/>
    <w:rsid w:val="00E5026E"/>
    <w:pPr>
      <w:tabs>
        <w:tab w:val="center" w:pos="4153"/>
        <w:tab w:val="right" w:pos="8306"/>
      </w:tabs>
    </w:pPr>
  </w:style>
  <w:style w:type="paragraph" w:styleId="Footer">
    <w:name w:val="footer"/>
    <w:basedOn w:val="Normal"/>
    <w:link w:val="FooterChar"/>
    <w:uiPriority w:val="99"/>
    <w:rsid w:val="00E5026E"/>
    <w:pPr>
      <w:tabs>
        <w:tab w:val="center" w:pos="4153"/>
        <w:tab w:val="right" w:pos="8306"/>
      </w:tabs>
    </w:pPr>
  </w:style>
  <w:style w:type="character" w:styleId="PageNumber">
    <w:name w:val="page number"/>
    <w:basedOn w:val="DefaultParagraphFont"/>
    <w:rsid w:val="00E5026E"/>
  </w:style>
  <w:style w:type="character" w:styleId="Hyperlink">
    <w:name w:val="Hyperlink"/>
    <w:basedOn w:val="DefaultParagraphFont"/>
    <w:rsid w:val="00E5026E"/>
    <w:rPr>
      <w:color w:val="0000FF"/>
      <w:u w:val="single"/>
    </w:rPr>
  </w:style>
  <w:style w:type="character" w:styleId="FootnoteReference">
    <w:name w:val="footnote reference"/>
    <w:basedOn w:val="DefaultParagraphFont"/>
    <w:semiHidden/>
    <w:rsid w:val="00E5026E"/>
    <w:rPr>
      <w:vertAlign w:val="superscript"/>
    </w:rPr>
  </w:style>
  <w:style w:type="paragraph" w:styleId="FootnoteText">
    <w:name w:val="footnote text"/>
    <w:basedOn w:val="Normal"/>
    <w:semiHidden/>
    <w:rsid w:val="00E5026E"/>
    <w:rPr>
      <w:sz w:val="20"/>
      <w:szCs w:val="20"/>
      <w:lang w:val="en-GB"/>
    </w:rPr>
  </w:style>
  <w:style w:type="character" w:styleId="Emphasis">
    <w:name w:val="Emphasis"/>
    <w:basedOn w:val="DefaultParagraphFont"/>
    <w:qFormat/>
    <w:rsid w:val="00E5026E"/>
    <w:rPr>
      <w:i/>
      <w:iCs/>
    </w:rPr>
  </w:style>
  <w:style w:type="paragraph" w:styleId="Caption">
    <w:name w:val="caption"/>
    <w:basedOn w:val="Normal"/>
    <w:next w:val="Normal"/>
    <w:qFormat/>
    <w:rsid w:val="00E5026E"/>
    <w:pPr>
      <w:spacing w:before="120" w:after="120"/>
    </w:pPr>
    <w:rPr>
      <w:b/>
      <w:bCs/>
      <w:sz w:val="20"/>
      <w:szCs w:val="20"/>
    </w:rPr>
  </w:style>
  <w:style w:type="paragraph" w:styleId="BalloonText">
    <w:name w:val="Balloon Text"/>
    <w:basedOn w:val="Normal"/>
    <w:semiHidden/>
    <w:rsid w:val="00E5026E"/>
    <w:rPr>
      <w:rFonts w:ascii="Tahoma" w:hAnsi="Tahoma" w:cs="Tahoma"/>
      <w:sz w:val="16"/>
      <w:szCs w:val="16"/>
    </w:rPr>
  </w:style>
  <w:style w:type="paragraph" w:styleId="Title">
    <w:name w:val="Title"/>
    <w:basedOn w:val="Normal"/>
    <w:qFormat/>
    <w:rsid w:val="00E5026E"/>
    <w:pPr>
      <w:jc w:val="center"/>
    </w:pPr>
    <w:rPr>
      <w:b/>
      <w:bCs/>
      <w:lang w:val="en-GB"/>
    </w:rPr>
  </w:style>
  <w:style w:type="paragraph" w:styleId="BlockText">
    <w:name w:val="Block Text"/>
    <w:basedOn w:val="Normal"/>
    <w:rsid w:val="00E5026E"/>
    <w:pPr>
      <w:ind w:left="851" w:right="-432" w:firstLine="567"/>
      <w:jc w:val="both"/>
    </w:pPr>
    <w:rPr>
      <w:szCs w:val="20"/>
    </w:rPr>
  </w:style>
  <w:style w:type="paragraph" w:styleId="NormalWeb">
    <w:name w:val="Normal (Web)"/>
    <w:basedOn w:val="Normal"/>
    <w:rsid w:val="00E5026E"/>
    <w:pPr>
      <w:spacing w:before="100" w:beforeAutospacing="1" w:after="100" w:afterAutospacing="1"/>
    </w:pPr>
  </w:style>
  <w:style w:type="character" w:styleId="FollowedHyperlink">
    <w:name w:val="FollowedHyperlink"/>
    <w:basedOn w:val="DefaultParagraphFont"/>
    <w:rsid w:val="00E5026E"/>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7962"/>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3F7962"/>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3F7962"/>
    <w:rPr>
      <w:b/>
      <w:bCs/>
    </w:rPr>
  </w:style>
  <w:style w:type="character" w:customStyle="1" w:styleId="fullpost">
    <w:name w:val="fullpost"/>
    <w:basedOn w:val="DefaultParagraphFont"/>
    <w:rsid w:val="003F7962"/>
  </w:style>
  <w:style w:type="paragraph" w:styleId="NoSpacing">
    <w:name w:val="No Spacing"/>
    <w:uiPriority w:val="1"/>
    <w:qFormat/>
    <w:rsid w:val="003F7962"/>
    <w:rPr>
      <w:rFonts w:ascii="Calibri" w:eastAsia="Calibri" w:hAnsi="Calibri"/>
      <w:sz w:val="22"/>
      <w:szCs w:val="22"/>
    </w:rPr>
  </w:style>
  <w:style w:type="character" w:customStyle="1" w:styleId="FooterChar">
    <w:name w:val="Footer Char"/>
    <w:basedOn w:val="DefaultParagraphFont"/>
    <w:link w:val="Footer"/>
    <w:uiPriority w:val="99"/>
    <w:rsid w:val="0034088D"/>
    <w:rPr>
      <w:sz w:val="24"/>
      <w:szCs w:val="24"/>
    </w:rPr>
  </w:style>
  <w:style w:type="character" w:customStyle="1" w:styleId="personname">
    <w:name w:val="person_name"/>
    <w:basedOn w:val="DefaultParagraphFont"/>
    <w:rsid w:val="00FC676E"/>
  </w:style>
  <w:style w:type="paragraph" w:customStyle="1" w:styleId="NormalWebCharChar">
    <w:name w:val="Normal (Web) Char Char"/>
    <w:basedOn w:val="Normal"/>
    <w:rsid w:val="00FC676E"/>
    <w:pPr>
      <w:spacing w:before="100" w:beforeAutospacing="1" w:after="100" w:afterAutospacing="1"/>
    </w:pPr>
  </w:style>
  <w:style w:type="character" w:customStyle="1" w:styleId="a">
    <w:name w:val="a"/>
    <w:basedOn w:val="DefaultParagraphFont"/>
    <w:rsid w:val="00644C23"/>
  </w:style>
  <w:style w:type="character" w:customStyle="1" w:styleId="HeaderChar">
    <w:name w:val="Header Char"/>
    <w:basedOn w:val="DefaultParagraphFont"/>
    <w:link w:val="Header"/>
    <w:rsid w:val="00644C23"/>
    <w:rPr>
      <w:sz w:val="24"/>
      <w:szCs w:val="24"/>
    </w:rPr>
  </w:style>
  <w:style w:type="character" w:customStyle="1" w:styleId="BodyTextIndent2Char">
    <w:name w:val="Body Text Indent 2 Char"/>
    <w:basedOn w:val="DefaultParagraphFont"/>
    <w:link w:val="BodyTextIndent2"/>
    <w:rsid w:val="003C45AD"/>
    <w:rPr>
      <w:sz w:val="24"/>
      <w:szCs w:val="24"/>
    </w:rPr>
  </w:style>
  <w:style w:type="character" w:customStyle="1" w:styleId="BodyTextChar">
    <w:name w:val="Body Text Char"/>
    <w:basedOn w:val="DefaultParagraphFont"/>
    <w:link w:val="BodyText"/>
    <w:rsid w:val="003C45AD"/>
    <w:rPr>
      <w:sz w:val="24"/>
      <w:szCs w:val="24"/>
    </w:rPr>
  </w:style>
  <w:style w:type="character" w:customStyle="1" w:styleId="BodyTextIndentChar">
    <w:name w:val="Body Text Indent Char"/>
    <w:basedOn w:val="DefaultParagraphFont"/>
    <w:link w:val="BodyTextIndent"/>
    <w:rsid w:val="003C45A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3725</Words>
  <Characters>25362</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Taufik Hidayah</cp:lastModifiedBy>
  <cp:revision>10</cp:revision>
  <cp:lastPrinted>2014-11-16T02:08:00Z</cp:lastPrinted>
  <dcterms:created xsi:type="dcterms:W3CDTF">2013-07-02T14:52:00Z</dcterms:created>
  <dcterms:modified xsi:type="dcterms:W3CDTF">2014-11-15T15:24:00Z</dcterms:modified>
</cp:coreProperties>
</file>